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251" w:rsidRPr="00F716ED" w:rsidRDefault="00164251" w:rsidP="00164251">
      <w:pPr>
        <w:rPr>
          <w:b/>
          <w:i/>
          <w:color w:val="000000" w:themeColor="text1"/>
          <w:lang w:val="uk-UA"/>
        </w:rPr>
      </w:pPr>
      <w:r w:rsidRPr="00F716ED">
        <w:rPr>
          <w:b/>
          <w:i/>
          <w:color w:val="000000" w:themeColor="text1"/>
          <w:lang w:val="uk-UA"/>
        </w:rPr>
        <w:t xml:space="preserve">                                                           ШЕВЧЕНКІВСЬКИЙ  РАЙОННИЙ СУД М. ЧЕРНІВЦІ</w:t>
      </w:r>
    </w:p>
    <w:p w:rsidR="00164251" w:rsidRPr="00F716ED" w:rsidRDefault="00164251" w:rsidP="00164251">
      <w:pPr>
        <w:rPr>
          <w:b/>
          <w:i/>
          <w:color w:val="000000" w:themeColor="text1"/>
          <w:lang w:val="uk-UA"/>
        </w:rPr>
      </w:pPr>
      <w:r w:rsidRPr="00F716ED">
        <w:rPr>
          <w:b/>
          <w:i/>
          <w:color w:val="000000" w:themeColor="text1"/>
          <w:lang w:val="uk-UA"/>
        </w:rPr>
        <w:t xml:space="preserve">                                                                                м. Чернівці, вул. Головна, 60</w:t>
      </w:r>
    </w:p>
    <w:p w:rsidR="00D65F2A" w:rsidRPr="00F020C4" w:rsidRDefault="00D65F2A" w:rsidP="00164251">
      <w:pPr>
        <w:rPr>
          <w:rStyle w:val="a3"/>
          <w:b w:val="0"/>
          <w:color w:val="FF0000"/>
          <w:lang w:val="uk-UA"/>
        </w:rPr>
      </w:pPr>
      <w:r w:rsidRPr="00F020C4">
        <w:rPr>
          <w:rStyle w:val="a3"/>
          <w:b w:val="0"/>
          <w:color w:val="FF0000"/>
          <w:lang w:val="uk-UA"/>
        </w:rPr>
        <w:t xml:space="preserve">                                                                                   </w:t>
      </w:r>
    </w:p>
    <w:p w:rsidR="00D65F2A" w:rsidRPr="00F020C4" w:rsidRDefault="00D65F2A" w:rsidP="00957A5F">
      <w:pPr>
        <w:rPr>
          <w:rStyle w:val="a3"/>
          <w:color w:val="000000"/>
          <w:lang w:val="uk-UA"/>
        </w:rPr>
      </w:pPr>
      <w:r w:rsidRPr="00F020C4">
        <w:rPr>
          <w:rStyle w:val="a3"/>
          <w:b w:val="0"/>
          <w:color w:val="000000"/>
          <w:lang w:val="uk-UA"/>
        </w:rPr>
        <w:t xml:space="preserve">                                                   </w:t>
      </w:r>
      <w:r w:rsidR="00957A5F" w:rsidRPr="00F020C4">
        <w:rPr>
          <w:rStyle w:val="a3"/>
          <w:b w:val="0"/>
          <w:color w:val="000000"/>
          <w:lang w:val="uk-UA"/>
        </w:rPr>
        <w:t xml:space="preserve">                        </w:t>
      </w:r>
      <w:r w:rsidRPr="00F020C4">
        <w:rPr>
          <w:rStyle w:val="a3"/>
          <w:color w:val="000000"/>
          <w:u w:val="single"/>
          <w:lang w:val="uk-UA"/>
        </w:rPr>
        <w:t>Позивач:</w:t>
      </w:r>
      <w:r w:rsidRPr="00F020C4">
        <w:rPr>
          <w:rStyle w:val="a3"/>
          <w:color w:val="000000"/>
          <w:lang w:val="uk-UA"/>
        </w:rPr>
        <w:t xml:space="preserve">  </w:t>
      </w:r>
      <w:r w:rsidR="00B93CDC">
        <w:rPr>
          <w:rStyle w:val="a3"/>
          <w:color w:val="000000"/>
          <w:lang w:val="uk-UA"/>
        </w:rPr>
        <w:t>Іванов</w:t>
      </w:r>
      <w:r w:rsidRPr="00F020C4">
        <w:rPr>
          <w:rStyle w:val="a3"/>
          <w:color w:val="000000"/>
          <w:lang w:val="uk-UA"/>
        </w:rPr>
        <w:t xml:space="preserve"> </w:t>
      </w:r>
      <w:r w:rsidR="00B93CDC">
        <w:rPr>
          <w:rStyle w:val="a3"/>
          <w:color w:val="000000"/>
          <w:lang w:val="uk-UA"/>
        </w:rPr>
        <w:t>Станіслав</w:t>
      </w:r>
      <w:r w:rsidRPr="00F020C4">
        <w:rPr>
          <w:rStyle w:val="a3"/>
          <w:color w:val="000000"/>
          <w:lang w:val="uk-UA"/>
        </w:rPr>
        <w:t xml:space="preserve"> Миколайович, </w:t>
      </w:r>
    </w:p>
    <w:p w:rsidR="00D65F2A" w:rsidRPr="00F020C4" w:rsidRDefault="00D65F2A" w:rsidP="00D65F2A">
      <w:pPr>
        <w:ind w:left="4536"/>
        <w:rPr>
          <w:color w:val="000000"/>
          <w:lang w:val="uk-UA"/>
        </w:rPr>
      </w:pPr>
      <w:r w:rsidRPr="00F020C4">
        <w:rPr>
          <w:rStyle w:val="a3"/>
          <w:color w:val="000000"/>
          <w:lang w:val="uk-UA"/>
        </w:rPr>
        <w:t xml:space="preserve">місце проживання: </w:t>
      </w:r>
      <w:smartTag w:uri="urn:schemas-microsoft-com:office:smarttags" w:element="metricconverter">
        <w:smartTagPr>
          <w:attr w:name="ProductID" w:val="58001, м"/>
        </w:smartTagPr>
        <w:r w:rsidRPr="00F020C4">
          <w:rPr>
            <w:color w:val="000000"/>
            <w:lang w:val="uk-UA"/>
          </w:rPr>
          <w:t>58001, м</w:t>
        </w:r>
      </w:smartTag>
      <w:r w:rsidRPr="00F020C4">
        <w:rPr>
          <w:color w:val="000000"/>
          <w:lang w:val="uk-UA"/>
        </w:rPr>
        <w:t>. Чернівці,</w:t>
      </w:r>
    </w:p>
    <w:p w:rsidR="00D65F2A" w:rsidRPr="00F020C4" w:rsidRDefault="00D65F2A" w:rsidP="00D65F2A">
      <w:pPr>
        <w:ind w:left="4536"/>
        <w:rPr>
          <w:color w:val="000000"/>
          <w:lang w:val="uk-UA"/>
        </w:rPr>
      </w:pPr>
      <w:r w:rsidRPr="00F020C4">
        <w:rPr>
          <w:color w:val="000000"/>
          <w:lang w:val="uk-UA"/>
        </w:rPr>
        <w:t xml:space="preserve"> вул. </w:t>
      </w:r>
      <w:r w:rsidR="00B93CDC">
        <w:rPr>
          <w:color w:val="000000"/>
          <w:lang w:val="uk-UA"/>
        </w:rPr>
        <w:t>Красноярська</w:t>
      </w:r>
      <w:r w:rsidRPr="00F020C4">
        <w:rPr>
          <w:color w:val="000000"/>
          <w:lang w:val="uk-UA"/>
        </w:rPr>
        <w:t xml:space="preserve">, </w:t>
      </w:r>
      <w:r w:rsidR="00B93CDC">
        <w:rPr>
          <w:color w:val="000000"/>
          <w:lang w:val="uk-UA"/>
        </w:rPr>
        <w:t>20</w:t>
      </w:r>
      <w:r w:rsidRPr="00F020C4">
        <w:rPr>
          <w:color w:val="000000"/>
          <w:lang w:val="uk-UA"/>
        </w:rPr>
        <w:t xml:space="preserve">/117  </w:t>
      </w:r>
    </w:p>
    <w:p w:rsidR="00D65F2A" w:rsidRPr="00F020C4" w:rsidRDefault="00D65F2A" w:rsidP="00D65F2A">
      <w:pPr>
        <w:rPr>
          <w:b/>
          <w:color w:val="000000"/>
          <w:lang w:val="uk-UA"/>
        </w:rPr>
      </w:pPr>
      <w:r w:rsidRPr="00F020C4">
        <w:rPr>
          <w:color w:val="000000"/>
          <w:lang w:val="uk-UA"/>
        </w:rPr>
        <w:t xml:space="preserve">                                                                            </w:t>
      </w:r>
      <w:r w:rsidRPr="00F020C4">
        <w:rPr>
          <w:b/>
          <w:color w:val="000000"/>
          <w:lang w:val="uk-UA"/>
        </w:rPr>
        <w:t xml:space="preserve">засоби зв’язку: </w:t>
      </w:r>
      <w:r w:rsidRPr="00F020C4">
        <w:rPr>
          <w:color w:val="000000"/>
          <w:lang w:val="uk-UA"/>
        </w:rPr>
        <w:t>901569</w:t>
      </w:r>
    </w:p>
    <w:p w:rsidR="00D65F2A" w:rsidRPr="00F020C4" w:rsidRDefault="00D65F2A" w:rsidP="00D65F2A">
      <w:pPr>
        <w:rPr>
          <w:color w:val="000000"/>
          <w:lang w:val="uk-UA"/>
        </w:rPr>
      </w:pPr>
    </w:p>
    <w:p w:rsidR="00D65F2A" w:rsidRPr="00F020C4" w:rsidRDefault="00D65F2A" w:rsidP="00D65F2A">
      <w:pPr>
        <w:ind w:left="4536"/>
        <w:rPr>
          <w:b/>
          <w:color w:val="000000"/>
          <w:lang w:val="uk-UA"/>
        </w:rPr>
      </w:pPr>
      <w:r w:rsidRPr="00F020C4">
        <w:rPr>
          <w:b/>
          <w:color w:val="000000"/>
          <w:u w:val="single"/>
          <w:lang w:val="uk-UA"/>
        </w:rPr>
        <w:t xml:space="preserve">Відповідач: </w:t>
      </w:r>
      <w:r w:rsidR="00F716ED" w:rsidRPr="00F020C4">
        <w:rPr>
          <w:b/>
          <w:color w:val="000000"/>
          <w:lang w:val="uk-UA"/>
        </w:rPr>
        <w:t xml:space="preserve">капітан міліції </w:t>
      </w:r>
      <w:r w:rsidR="00B93CDC">
        <w:rPr>
          <w:b/>
          <w:color w:val="000000"/>
          <w:lang w:val="uk-UA"/>
        </w:rPr>
        <w:t>Петров</w:t>
      </w:r>
      <w:r w:rsidR="00E20EDE" w:rsidRPr="00F020C4">
        <w:rPr>
          <w:b/>
          <w:color w:val="000000"/>
          <w:lang w:val="uk-UA"/>
        </w:rPr>
        <w:t xml:space="preserve"> Іван Іванович</w:t>
      </w:r>
      <w:r w:rsidRPr="00F020C4">
        <w:rPr>
          <w:b/>
          <w:color w:val="000000"/>
          <w:lang w:val="uk-UA"/>
        </w:rPr>
        <w:t xml:space="preserve">,  </w:t>
      </w:r>
    </w:p>
    <w:p w:rsidR="00D65F2A" w:rsidRPr="00F020C4" w:rsidRDefault="00D65F2A" w:rsidP="00D65F2A">
      <w:pPr>
        <w:ind w:left="4536"/>
        <w:rPr>
          <w:b/>
          <w:color w:val="000000"/>
          <w:lang w:val="uk-UA"/>
        </w:rPr>
      </w:pPr>
      <w:r w:rsidRPr="00F020C4">
        <w:rPr>
          <w:b/>
          <w:color w:val="000000"/>
          <w:lang w:val="uk-UA"/>
        </w:rPr>
        <w:t>ІДПС УДА</w:t>
      </w:r>
      <w:r w:rsidR="00F716ED">
        <w:rPr>
          <w:b/>
          <w:color w:val="000000"/>
          <w:lang w:val="uk-UA"/>
        </w:rPr>
        <w:t>І</w:t>
      </w:r>
      <w:r w:rsidRPr="00F020C4">
        <w:rPr>
          <w:b/>
          <w:color w:val="000000"/>
          <w:lang w:val="uk-UA"/>
        </w:rPr>
        <w:t xml:space="preserve"> </w:t>
      </w:r>
      <w:r w:rsidR="00E20EDE" w:rsidRPr="00F020C4">
        <w:rPr>
          <w:b/>
          <w:color w:val="000000"/>
          <w:lang w:val="uk-UA"/>
        </w:rPr>
        <w:t xml:space="preserve">3-й </w:t>
      </w:r>
      <w:r w:rsidRPr="00F020C4">
        <w:rPr>
          <w:b/>
          <w:color w:val="000000"/>
          <w:lang w:val="uk-UA"/>
        </w:rPr>
        <w:t xml:space="preserve">взвод,  </w:t>
      </w:r>
    </w:p>
    <w:p w:rsidR="00F716ED" w:rsidRPr="00F716ED" w:rsidRDefault="00F716ED" w:rsidP="00D65F2A">
      <w:pPr>
        <w:ind w:left="4536"/>
        <w:rPr>
          <w:b/>
          <w:color w:val="000000"/>
          <w:lang w:val="uk-UA"/>
        </w:rPr>
      </w:pPr>
      <w:r w:rsidRPr="00F716ED">
        <w:rPr>
          <w:b/>
          <w:color w:val="000000"/>
          <w:lang w:val="uk-UA"/>
        </w:rPr>
        <w:t xml:space="preserve">ВДАІ </w:t>
      </w:r>
      <w:proofErr w:type="spellStart"/>
      <w:r w:rsidRPr="00F716ED">
        <w:rPr>
          <w:b/>
          <w:color w:val="000000"/>
          <w:lang w:val="uk-UA"/>
        </w:rPr>
        <w:t>Сторожинецького</w:t>
      </w:r>
      <w:proofErr w:type="spellEnd"/>
      <w:r w:rsidRPr="00F716ED">
        <w:rPr>
          <w:b/>
          <w:color w:val="000000"/>
          <w:lang w:val="uk-UA"/>
        </w:rPr>
        <w:t xml:space="preserve"> РВ УМВС України в Чернівецькій області</w:t>
      </w:r>
    </w:p>
    <w:p w:rsidR="00F716ED" w:rsidRPr="00F716ED" w:rsidRDefault="00F716ED" w:rsidP="00F716ED">
      <w:pPr>
        <w:ind w:left="4536"/>
        <w:rPr>
          <w:b/>
          <w:color w:val="000000"/>
          <w:lang w:val="uk-UA"/>
        </w:rPr>
      </w:pPr>
      <w:r w:rsidRPr="00F716ED">
        <w:rPr>
          <w:b/>
          <w:color w:val="000000"/>
          <w:lang w:val="uk-UA"/>
        </w:rPr>
        <w:t xml:space="preserve">м. </w:t>
      </w:r>
      <w:proofErr w:type="spellStart"/>
      <w:r w:rsidRPr="00F716ED">
        <w:rPr>
          <w:b/>
          <w:color w:val="000000"/>
          <w:lang w:val="uk-UA"/>
        </w:rPr>
        <w:t>Сторожинець</w:t>
      </w:r>
      <w:proofErr w:type="spellEnd"/>
      <w:r w:rsidRPr="00F716ED">
        <w:rPr>
          <w:b/>
          <w:color w:val="000000"/>
          <w:lang w:val="uk-UA"/>
        </w:rPr>
        <w:t xml:space="preserve">,  вул. </w:t>
      </w:r>
      <w:proofErr w:type="spellStart"/>
      <w:r w:rsidRPr="00F716ED">
        <w:rPr>
          <w:b/>
          <w:color w:val="000000"/>
          <w:lang w:val="uk-UA"/>
        </w:rPr>
        <w:t>Косівська</w:t>
      </w:r>
      <w:proofErr w:type="spellEnd"/>
      <w:r w:rsidRPr="00F716ED">
        <w:rPr>
          <w:b/>
          <w:color w:val="000000"/>
          <w:lang w:val="uk-UA"/>
        </w:rPr>
        <w:t>,2</w:t>
      </w:r>
    </w:p>
    <w:p w:rsidR="00D65F2A" w:rsidRPr="00F020C4" w:rsidRDefault="00D65F2A" w:rsidP="00D65F2A">
      <w:pPr>
        <w:ind w:left="4536"/>
        <w:rPr>
          <w:lang w:val="uk-UA"/>
        </w:rPr>
      </w:pPr>
      <w:r w:rsidRPr="00F020C4">
        <w:rPr>
          <w:b/>
          <w:bCs/>
          <w:color w:val="000000"/>
          <w:lang w:val="uk-UA"/>
        </w:rPr>
        <w:t>засоби зв’язку:</w:t>
      </w:r>
      <w:r w:rsidRPr="00F020C4">
        <w:rPr>
          <w:b/>
          <w:lang w:val="uk-UA"/>
        </w:rPr>
        <w:t xml:space="preserve"> </w:t>
      </w:r>
      <w:r w:rsidRPr="00F020C4">
        <w:rPr>
          <w:lang w:val="uk-UA"/>
        </w:rPr>
        <w:t>невідомі</w:t>
      </w:r>
    </w:p>
    <w:p w:rsidR="000350BF" w:rsidRPr="00F020C4" w:rsidRDefault="000350BF" w:rsidP="00D65F2A">
      <w:pPr>
        <w:ind w:left="4536"/>
        <w:rPr>
          <w:color w:val="000000"/>
          <w:lang w:val="uk-UA"/>
        </w:rPr>
      </w:pPr>
    </w:p>
    <w:p w:rsidR="000350BF" w:rsidRPr="00F020C4" w:rsidRDefault="000350BF" w:rsidP="00D65F2A">
      <w:pPr>
        <w:ind w:left="4536"/>
        <w:rPr>
          <w:color w:val="000000"/>
          <w:lang w:val="uk-UA"/>
        </w:rPr>
      </w:pPr>
    </w:p>
    <w:p w:rsidR="000350BF" w:rsidRPr="00F020C4" w:rsidRDefault="000350BF" w:rsidP="000350BF">
      <w:pPr>
        <w:ind w:left="4536"/>
        <w:jc w:val="center"/>
        <w:rPr>
          <w:color w:val="000000"/>
          <w:lang w:val="uk-UA"/>
        </w:rPr>
      </w:pPr>
    </w:p>
    <w:p w:rsidR="0078305E" w:rsidRPr="00F020C4" w:rsidRDefault="0078305E" w:rsidP="0078305E">
      <w:pPr>
        <w:spacing w:after="150" w:line="270" w:lineRule="atLeast"/>
        <w:jc w:val="center"/>
        <w:rPr>
          <w:b/>
          <w:color w:val="000000"/>
          <w:lang w:val="uk-UA"/>
        </w:rPr>
      </w:pPr>
      <w:r w:rsidRPr="00F020C4">
        <w:rPr>
          <w:b/>
          <w:color w:val="000000"/>
          <w:lang w:val="uk-UA"/>
        </w:rPr>
        <w:t xml:space="preserve">АДМІНІСТРАТИВНИЙ ПОЗОВ </w:t>
      </w:r>
    </w:p>
    <w:p w:rsidR="0078305E" w:rsidRPr="00F020C4" w:rsidRDefault="0078305E" w:rsidP="0078305E">
      <w:pPr>
        <w:spacing w:after="150" w:line="270" w:lineRule="atLeast"/>
        <w:jc w:val="center"/>
        <w:rPr>
          <w:b/>
          <w:i/>
          <w:color w:val="000000"/>
          <w:lang w:val="uk-UA"/>
        </w:rPr>
      </w:pPr>
      <w:r w:rsidRPr="00F020C4">
        <w:rPr>
          <w:b/>
          <w:i/>
          <w:color w:val="000000"/>
          <w:lang w:val="uk-UA"/>
        </w:rPr>
        <w:t xml:space="preserve">про визнання постанови серії АА2  № </w:t>
      </w:r>
      <w:r w:rsidR="00B93CDC">
        <w:rPr>
          <w:b/>
          <w:i/>
          <w:color w:val="000000"/>
          <w:lang w:val="uk-UA"/>
        </w:rPr>
        <w:t>039073</w:t>
      </w:r>
      <w:r w:rsidRPr="00F020C4">
        <w:rPr>
          <w:b/>
          <w:i/>
          <w:color w:val="000000"/>
          <w:lang w:val="uk-UA"/>
        </w:rPr>
        <w:t xml:space="preserve">  по справі про адміністративне правопорушення від 06 січня 2014  року незаконною</w:t>
      </w:r>
    </w:p>
    <w:p w:rsidR="00A407D3" w:rsidRPr="00F020C4" w:rsidRDefault="0078305E" w:rsidP="00A407D3">
      <w:pPr>
        <w:pStyle w:val="a7"/>
        <w:spacing w:before="0" w:beforeAutospacing="0" w:after="0" w:afterAutospacing="0"/>
        <w:ind w:firstLine="567"/>
        <w:jc w:val="both"/>
        <w:rPr>
          <w:color w:val="000000"/>
          <w:lang w:val="uk-UA"/>
        </w:rPr>
      </w:pPr>
      <w:r w:rsidRPr="00F020C4">
        <w:rPr>
          <w:rStyle w:val="a6"/>
          <w:i w:val="0"/>
          <w:color w:val="000000"/>
          <w:lang w:val="uk-UA"/>
        </w:rPr>
        <w:t xml:space="preserve">06 січня 2014 року </w:t>
      </w:r>
      <w:r w:rsidR="00B93CDC">
        <w:rPr>
          <w:color w:val="000000"/>
          <w:lang w:val="uk-UA"/>
        </w:rPr>
        <w:t>Петров</w:t>
      </w:r>
      <w:r w:rsidRPr="00F020C4">
        <w:rPr>
          <w:color w:val="000000"/>
          <w:lang w:val="uk-UA"/>
        </w:rPr>
        <w:t xml:space="preserve">им Іваном </w:t>
      </w:r>
      <w:r w:rsidR="00C73101" w:rsidRPr="00F020C4">
        <w:rPr>
          <w:color w:val="000000"/>
          <w:lang w:val="uk-UA"/>
        </w:rPr>
        <w:t>Івановичем</w:t>
      </w:r>
      <w:r w:rsidRPr="00F020C4">
        <w:rPr>
          <w:color w:val="000000"/>
          <w:lang w:val="uk-UA"/>
        </w:rPr>
        <w:t xml:space="preserve">, ІДПС УДАІ </w:t>
      </w:r>
      <w:r w:rsidR="00C73101" w:rsidRPr="00F020C4">
        <w:rPr>
          <w:color w:val="000000"/>
          <w:lang w:val="uk-UA"/>
        </w:rPr>
        <w:t xml:space="preserve">3-го </w:t>
      </w:r>
      <w:r w:rsidRPr="00F020C4">
        <w:rPr>
          <w:color w:val="000000"/>
          <w:lang w:val="uk-UA"/>
        </w:rPr>
        <w:t>взвод</w:t>
      </w:r>
      <w:r w:rsidR="00C73101" w:rsidRPr="00F020C4">
        <w:rPr>
          <w:color w:val="000000"/>
          <w:lang w:val="uk-UA"/>
        </w:rPr>
        <w:t>у</w:t>
      </w:r>
      <w:r w:rsidRPr="00F020C4">
        <w:rPr>
          <w:color w:val="000000"/>
          <w:lang w:val="uk-UA"/>
        </w:rPr>
        <w:t xml:space="preserve"> </w:t>
      </w:r>
      <w:r w:rsidR="00C73101" w:rsidRPr="00F020C4">
        <w:rPr>
          <w:color w:val="000000"/>
          <w:lang w:val="uk-UA"/>
        </w:rPr>
        <w:t>капітаном</w:t>
      </w:r>
      <w:r w:rsidRPr="00F020C4">
        <w:rPr>
          <w:color w:val="000000"/>
          <w:lang w:val="uk-UA"/>
        </w:rPr>
        <w:t xml:space="preserve"> міліції</w:t>
      </w:r>
      <w:r w:rsidRPr="00F020C4">
        <w:rPr>
          <w:rStyle w:val="a6"/>
          <w:i w:val="0"/>
          <w:color w:val="000000"/>
          <w:lang w:val="uk-UA"/>
        </w:rPr>
        <w:t xml:space="preserve">,  була винесена постанова в справі про адміністративне  правопорушення </w:t>
      </w:r>
      <w:r w:rsidR="00C73101" w:rsidRPr="00F020C4">
        <w:rPr>
          <w:rStyle w:val="a6"/>
          <w:i w:val="0"/>
          <w:color w:val="000000"/>
          <w:lang w:val="uk-UA"/>
        </w:rPr>
        <w:t xml:space="preserve">АА2 № </w:t>
      </w:r>
      <w:r w:rsidR="00B93CDC">
        <w:rPr>
          <w:rStyle w:val="a6"/>
          <w:i w:val="0"/>
          <w:color w:val="000000"/>
          <w:lang w:val="uk-UA"/>
        </w:rPr>
        <w:t>039073</w:t>
      </w:r>
      <w:r w:rsidR="00C73101" w:rsidRPr="00F020C4">
        <w:rPr>
          <w:rStyle w:val="a6"/>
          <w:i w:val="0"/>
          <w:color w:val="000000"/>
          <w:lang w:val="uk-UA"/>
        </w:rPr>
        <w:t xml:space="preserve">, </w:t>
      </w:r>
      <w:r w:rsidR="00C73101" w:rsidRPr="00F020C4">
        <w:rPr>
          <w:color w:val="000000"/>
          <w:lang w:val="uk-UA"/>
        </w:rPr>
        <w:t xml:space="preserve">про те, що </w:t>
      </w:r>
      <w:r w:rsidR="00C73101" w:rsidRPr="00F020C4">
        <w:rPr>
          <w:b/>
          <w:color w:val="000000"/>
          <w:lang w:val="uk-UA"/>
        </w:rPr>
        <w:t xml:space="preserve">ніби то </w:t>
      </w:r>
      <w:r w:rsidR="00C73101" w:rsidRPr="00F020C4">
        <w:rPr>
          <w:color w:val="000000"/>
          <w:lang w:val="uk-UA"/>
        </w:rPr>
        <w:t xml:space="preserve">я, </w:t>
      </w:r>
      <w:r w:rsidR="00B93CDC">
        <w:rPr>
          <w:color w:val="000000"/>
          <w:lang w:val="uk-UA"/>
        </w:rPr>
        <w:t>Іванов</w:t>
      </w:r>
      <w:r w:rsidR="00C73101" w:rsidRPr="00F020C4">
        <w:rPr>
          <w:color w:val="000000"/>
          <w:lang w:val="uk-UA"/>
        </w:rPr>
        <w:t xml:space="preserve"> </w:t>
      </w:r>
      <w:r w:rsidR="00B93CDC">
        <w:rPr>
          <w:color w:val="000000"/>
          <w:lang w:val="uk-UA"/>
        </w:rPr>
        <w:t>Станіслав</w:t>
      </w:r>
      <w:r w:rsidR="00C73101" w:rsidRPr="00F020C4">
        <w:rPr>
          <w:color w:val="000000"/>
          <w:lang w:val="uk-UA"/>
        </w:rPr>
        <w:t xml:space="preserve"> Миколайович, 6 січня 2014 року  о 15 год. 10 хв. в с. </w:t>
      </w:r>
      <w:proofErr w:type="spellStart"/>
      <w:r w:rsidR="00C73101" w:rsidRPr="00F020C4">
        <w:rPr>
          <w:color w:val="000000"/>
          <w:lang w:val="uk-UA"/>
        </w:rPr>
        <w:t>Комарівці</w:t>
      </w:r>
      <w:proofErr w:type="spellEnd"/>
      <w:r w:rsidR="00C73101" w:rsidRPr="00F020C4">
        <w:rPr>
          <w:color w:val="000000"/>
          <w:lang w:val="uk-UA"/>
        </w:rPr>
        <w:t xml:space="preserve">, </w:t>
      </w:r>
      <w:proofErr w:type="spellStart"/>
      <w:r w:rsidR="00C73101" w:rsidRPr="00F020C4">
        <w:rPr>
          <w:color w:val="000000"/>
          <w:lang w:val="uk-UA"/>
        </w:rPr>
        <w:t>Сторожинецького</w:t>
      </w:r>
      <w:proofErr w:type="spellEnd"/>
      <w:r w:rsidR="00C73101" w:rsidRPr="00F020C4">
        <w:rPr>
          <w:color w:val="000000"/>
          <w:lang w:val="uk-UA"/>
        </w:rPr>
        <w:t xml:space="preserve"> району керував автомобілем VOLKSWAGEN д/н СЕ </w:t>
      </w:r>
      <w:r w:rsidR="00B93CDC">
        <w:rPr>
          <w:color w:val="000000"/>
          <w:lang w:val="uk-UA"/>
        </w:rPr>
        <w:t>7111</w:t>
      </w:r>
      <w:r w:rsidR="00C73101" w:rsidRPr="00F020C4">
        <w:rPr>
          <w:color w:val="000000"/>
          <w:lang w:val="uk-UA"/>
        </w:rPr>
        <w:t xml:space="preserve"> АІ зі швидкістю </w:t>
      </w:r>
      <w:smartTag w:uri="urn:schemas-microsoft-com:office:smarttags" w:element="metricconverter">
        <w:smartTagPr>
          <w:attr w:name="ProductID" w:val="90 км/год"/>
        </w:smartTagPr>
        <w:r w:rsidR="00C73101" w:rsidRPr="00F020C4">
          <w:rPr>
            <w:color w:val="000000"/>
            <w:lang w:val="uk-UA"/>
          </w:rPr>
          <w:t>90 км/</w:t>
        </w:r>
        <w:proofErr w:type="spellStart"/>
        <w:r w:rsidR="00C73101" w:rsidRPr="00F020C4">
          <w:rPr>
            <w:color w:val="000000"/>
            <w:lang w:val="uk-UA"/>
          </w:rPr>
          <w:t>год</w:t>
        </w:r>
      </w:smartTag>
      <w:proofErr w:type="spellEnd"/>
      <w:r w:rsidR="00C73101" w:rsidRPr="00F020C4">
        <w:rPr>
          <w:color w:val="000000"/>
          <w:lang w:val="uk-UA"/>
        </w:rPr>
        <w:t>, чим порушив п. 12.4 Правил дорожнього руху</w:t>
      </w:r>
      <w:r w:rsidR="00F020C4">
        <w:rPr>
          <w:color w:val="000000"/>
          <w:lang w:val="uk-UA"/>
        </w:rPr>
        <w:t>. За порушення, яке я не вчиняв,</w:t>
      </w:r>
      <w:r w:rsidR="00C73101" w:rsidRPr="00F020C4">
        <w:rPr>
          <w:color w:val="000000"/>
          <w:lang w:val="uk-UA"/>
        </w:rPr>
        <w:t xml:space="preserve"> мене притягнуто до відповідальності </w:t>
      </w:r>
      <w:r w:rsidR="00F020C4">
        <w:rPr>
          <w:color w:val="000000"/>
          <w:lang w:val="uk-UA"/>
        </w:rPr>
        <w:t>на підставі</w:t>
      </w:r>
      <w:r w:rsidR="00C73101" w:rsidRPr="00F020C4">
        <w:rPr>
          <w:color w:val="000000"/>
          <w:lang w:val="uk-UA"/>
        </w:rPr>
        <w:t xml:space="preserve"> ч.1 ст.122 Кодексу України про адміністративне правопорушення. </w:t>
      </w:r>
      <w:r w:rsidR="00F020C4">
        <w:rPr>
          <w:color w:val="000000"/>
          <w:lang w:val="uk-UA"/>
        </w:rPr>
        <w:t>Застосовано</w:t>
      </w:r>
      <w:r w:rsidR="00C73101" w:rsidRPr="00F020C4">
        <w:rPr>
          <w:color w:val="000000"/>
          <w:lang w:val="uk-UA"/>
        </w:rPr>
        <w:t xml:space="preserve"> адміністративн</w:t>
      </w:r>
      <w:r w:rsidR="00F020C4">
        <w:rPr>
          <w:color w:val="000000"/>
          <w:lang w:val="uk-UA"/>
        </w:rPr>
        <w:t>у</w:t>
      </w:r>
      <w:r w:rsidR="00C73101" w:rsidRPr="00F020C4">
        <w:rPr>
          <w:color w:val="000000"/>
          <w:lang w:val="uk-UA"/>
        </w:rPr>
        <w:t xml:space="preserve"> відповідальн</w:t>
      </w:r>
      <w:r w:rsidR="00F020C4">
        <w:rPr>
          <w:color w:val="000000"/>
          <w:lang w:val="uk-UA"/>
        </w:rPr>
        <w:t>і</w:t>
      </w:r>
      <w:r w:rsidR="00C73101" w:rsidRPr="00F020C4">
        <w:rPr>
          <w:color w:val="000000"/>
          <w:lang w:val="uk-UA"/>
        </w:rPr>
        <w:t>ст</w:t>
      </w:r>
      <w:r w:rsidR="00F020C4">
        <w:rPr>
          <w:color w:val="000000"/>
          <w:lang w:val="uk-UA"/>
        </w:rPr>
        <w:t>ь</w:t>
      </w:r>
      <w:r w:rsidR="00C73101" w:rsidRPr="00F020C4">
        <w:rPr>
          <w:color w:val="000000"/>
          <w:lang w:val="uk-UA"/>
        </w:rPr>
        <w:t xml:space="preserve"> у вигляді штрафу в розмірі </w:t>
      </w:r>
      <w:r w:rsidR="00164251" w:rsidRPr="00F020C4">
        <w:rPr>
          <w:color w:val="000000"/>
          <w:lang w:val="uk-UA"/>
        </w:rPr>
        <w:t>255</w:t>
      </w:r>
      <w:r w:rsidR="00C73101" w:rsidRPr="00F020C4">
        <w:rPr>
          <w:color w:val="000000"/>
          <w:lang w:val="uk-UA"/>
        </w:rPr>
        <w:t>,00 гривень.</w:t>
      </w:r>
    </w:p>
    <w:p w:rsidR="00F020C4" w:rsidRDefault="00F020C4" w:rsidP="00A407D3">
      <w:pPr>
        <w:pStyle w:val="a7"/>
        <w:spacing w:before="0" w:beforeAutospacing="0" w:after="0" w:afterAutospacing="0"/>
        <w:ind w:firstLine="567"/>
        <w:jc w:val="both"/>
        <w:rPr>
          <w:color w:val="000000"/>
          <w:lang w:val="uk-UA"/>
        </w:rPr>
      </w:pPr>
    </w:p>
    <w:p w:rsidR="00C73101" w:rsidRPr="00F020C4" w:rsidRDefault="00C73101" w:rsidP="00A407D3">
      <w:pPr>
        <w:pStyle w:val="a7"/>
        <w:spacing w:before="0" w:beforeAutospacing="0" w:after="0" w:afterAutospacing="0"/>
        <w:ind w:firstLine="567"/>
        <w:jc w:val="both"/>
        <w:rPr>
          <w:color w:val="000000"/>
          <w:lang w:val="uk-UA"/>
        </w:rPr>
      </w:pPr>
      <w:r w:rsidRPr="00F020C4">
        <w:rPr>
          <w:color w:val="000000"/>
          <w:lang w:val="uk-UA"/>
        </w:rPr>
        <w:t xml:space="preserve"> </w:t>
      </w:r>
      <w:r w:rsidR="00A407D3" w:rsidRPr="00F020C4">
        <w:rPr>
          <w:color w:val="000000"/>
          <w:lang w:val="uk-UA"/>
        </w:rPr>
        <w:t>У поясненнях до протоколу я вказав про свою незгоду з обвинуваченням, із швидкістю 90 км</w:t>
      </w:r>
      <w:r w:rsidR="00F716ED">
        <w:rPr>
          <w:color w:val="000000"/>
          <w:lang w:val="uk-UA"/>
        </w:rPr>
        <w:t>.</w:t>
      </w:r>
      <w:r w:rsidR="00A407D3" w:rsidRPr="00F020C4">
        <w:rPr>
          <w:color w:val="000000"/>
          <w:lang w:val="uk-UA"/>
        </w:rPr>
        <w:t>/год</w:t>
      </w:r>
      <w:r w:rsidR="00F716ED">
        <w:rPr>
          <w:color w:val="000000"/>
          <w:lang w:val="uk-UA"/>
        </w:rPr>
        <w:t>.</w:t>
      </w:r>
      <w:r w:rsidR="00A407D3" w:rsidRPr="00F020C4">
        <w:rPr>
          <w:color w:val="000000"/>
          <w:lang w:val="uk-UA"/>
        </w:rPr>
        <w:t xml:space="preserve"> я не рухався, спідометр мого автомобіля показував швидкість близько 59 км/год.</w:t>
      </w:r>
      <w:r w:rsidR="00164251" w:rsidRPr="00F020C4">
        <w:rPr>
          <w:color w:val="000000"/>
          <w:lang w:val="uk-UA"/>
        </w:rPr>
        <w:t xml:space="preserve"> Пояснення додане до протоколу та додається до цього позову.</w:t>
      </w:r>
    </w:p>
    <w:p w:rsidR="005B04A2" w:rsidRPr="00F020C4" w:rsidRDefault="005B04A2" w:rsidP="005B04A2">
      <w:pPr>
        <w:spacing w:line="270" w:lineRule="atLeast"/>
        <w:ind w:firstLine="709"/>
        <w:jc w:val="both"/>
        <w:rPr>
          <w:i/>
          <w:color w:val="000000"/>
          <w:lang w:val="uk-UA"/>
        </w:rPr>
      </w:pPr>
    </w:p>
    <w:p w:rsidR="00C73101" w:rsidRPr="00F020C4" w:rsidRDefault="00C73101" w:rsidP="005B04A2">
      <w:pPr>
        <w:spacing w:line="270" w:lineRule="atLeast"/>
        <w:ind w:firstLine="709"/>
        <w:jc w:val="both"/>
        <w:rPr>
          <w:i/>
          <w:iCs/>
          <w:color w:val="000000"/>
          <w:lang w:val="uk-UA"/>
        </w:rPr>
      </w:pPr>
      <w:r w:rsidRPr="00F020C4">
        <w:rPr>
          <w:i/>
          <w:color w:val="000000"/>
          <w:lang w:val="uk-UA"/>
        </w:rPr>
        <w:t>Притягнення мене до адміністративної  відповідальності вважаю безпідставним та необґрунтованим, а дії Відповідача такими, що суперечать чинному законодавству України.</w:t>
      </w:r>
      <w:r w:rsidRPr="00F020C4">
        <w:rPr>
          <w:color w:val="000000"/>
          <w:lang w:val="uk-UA"/>
        </w:rPr>
        <w:t xml:space="preserve"> </w:t>
      </w:r>
      <w:r w:rsidRPr="00F020C4">
        <w:rPr>
          <w:i/>
          <w:iCs/>
          <w:color w:val="000000"/>
          <w:lang w:val="uk-UA"/>
        </w:rPr>
        <w:t>Я, як водій, відзначаюсь особливою уважністю та беззастережно дотримуюсь всіх вимог правил дорожнього руху.  Тому вважаю, що дана  Постанова по справі про адміністративне правопорушення є незаконною і необґрунтованою, не відображає дійсних обставин справи, складена за відсутності належних доказів та з грубими порушеннями чинного зако</w:t>
      </w:r>
      <w:r w:rsidR="00A407D3" w:rsidRPr="00F020C4">
        <w:rPr>
          <w:i/>
          <w:iCs/>
          <w:color w:val="000000"/>
          <w:lang w:val="uk-UA"/>
        </w:rPr>
        <w:t>нодавства, про що буде викладено</w:t>
      </w:r>
      <w:r w:rsidRPr="00F020C4">
        <w:rPr>
          <w:i/>
          <w:iCs/>
          <w:color w:val="000000"/>
          <w:lang w:val="uk-UA"/>
        </w:rPr>
        <w:t xml:space="preserve"> нижче.</w:t>
      </w:r>
    </w:p>
    <w:p w:rsidR="005B04A2" w:rsidRPr="00F020C4" w:rsidRDefault="005B04A2" w:rsidP="005B04A2">
      <w:pPr>
        <w:spacing w:line="270" w:lineRule="atLeast"/>
        <w:ind w:firstLine="709"/>
        <w:jc w:val="both"/>
        <w:rPr>
          <w:i/>
          <w:iCs/>
          <w:color w:val="000000"/>
          <w:lang w:val="uk-UA"/>
        </w:rPr>
      </w:pPr>
    </w:p>
    <w:p w:rsidR="005B04A2" w:rsidRPr="00F020C4" w:rsidRDefault="005B04A2" w:rsidP="005B04A2">
      <w:pPr>
        <w:pStyle w:val="3"/>
        <w:spacing w:before="0" w:beforeAutospacing="0" w:after="0" w:afterAutospacing="0"/>
        <w:ind w:firstLine="540"/>
        <w:jc w:val="both"/>
        <w:rPr>
          <w:b w:val="0"/>
          <w:color w:val="000000"/>
          <w:sz w:val="24"/>
          <w:szCs w:val="24"/>
          <w:lang w:val="uk-UA"/>
        </w:rPr>
      </w:pPr>
      <w:r w:rsidRPr="00F020C4">
        <w:rPr>
          <w:b w:val="0"/>
          <w:color w:val="000000"/>
          <w:sz w:val="24"/>
          <w:szCs w:val="24"/>
          <w:lang w:val="uk-UA"/>
        </w:rPr>
        <w:t>У постанові в справі адміністративного  правопорушення відсутні докази належності виміряної швидкості саме моєму транспортному засобу, до того ж в протоколі відсутні докази, що прилад «</w:t>
      </w:r>
      <w:proofErr w:type="spellStart"/>
      <w:r w:rsidRPr="00F020C4">
        <w:rPr>
          <w:b w:val="0"/>
          <w:color w:val="000000"/>
          <w:sz w:val="24"/>
          <w:szCs w:val="24"/>
          <w:lang w:val="uk-UA"/>
        </w:rPr>
        <w:t>Трукам</w:t>
      </w:r>
      <w:proofErr w:type="spellEnd"/>
      <w:r w:rsidRPr="00F020C4">
        <w:rPr>
          <w:b w:val="0"/>
          <w:color w:val="000000"/>
          <w:sz w:val="24"/>
          <w:szCs w:val="24"/>
          <w:lang w:val="uk-UA"/>
        </w:rPr>
        <w:t>», яким вимірювалась швидкість працював в автоматичному режимі та цей прилад сертифікований в Україні, у протоколі не наведені дані про допуск технічного засобу «</w:t>
      </w:r>
      <w:proofErr w:type="spellStart"/>
      <w:r w:rsidRPr="00F020C4">
        <w:rPr>
          <w:b w:val="0"/>
          <w:color w:val="000000"/>
          <w:sz w:val="24"/>
          <w:szCs w:val="24"/>
          <w:lang w:val="uk-UA"/>
        </w:rPr>
        <w:t>Трукам</w:t>
      </w:r>
      <w:proofErr w:type="spellEnd"/>
      <w:r w:rsidRPr="00F020C4">
        <w:rPr>
          <w:b w:val="0"/>
          <w:color w:val="000000"/>
          <w:sz w:val="24"/>
          <w:szCs w:val="24"/>
          <w:lang w:val="uk-UA"/>
        </w:rPr>
        <w:t>» в Україні, не надано доказів, що весь прилад «</w:t>
      </w:r>
      <w:proofErr w:type="spellStart"/>
      <w:r w:rsidRPr="00F020C4">
        <w:rPr>
          <w:b w:val="0"/>
          <w:color w:val="000000"/>
          <w:sz w:val="24"/>
          <w:szCs w:val="24"/>
          <w:lang w:val="uk-UA"/>
        </w:rPr>
        <w:t>Трукам</w:t>
      </w:r>
      <w:proofErr w:type="spellEnd"/>
      <w:r w:rsidRPr="00F020C4">
        <w:rPr>
          <w:b w:val="0"/>
          <w:color w:val="000000"/>
          <w:sz w:val="24"/>
          <w:szCs w:val="24"/>
          <w:lang w:val="uk-UA"/>
        </w:rPr>
        <w:t>» пройшов необхідні випробування і сертифікований в Україні. Фактично Відповідач, який склав протокол, в</w:t>
      </w:r>
      <w:r w:rsidR="00F716ED">
        <w:rPr>
          <w:b w:val="0"/>
          <w:color w:val="000000"/>
          <w:sz w:val="24"/>
          <w:szCs w:val="24"/>
          <w:lang w:val="uk-UA"/>
        </w:rPr>
        <w:t>и</w:t>
      </w:r>
      <w:r w:rsidRPr="00F020C4">
        <w:rPr>
          <w:b w:val="0"/>
          <w:color w:val="000000"/>
          <w:sz w:val="24"/>
          <w:szCs w:val="24"/>
          <w:lang w:val="uk-UA"/>
        </w:rPr>
        <w:t>гадав швидкість мого автомобіля, а його догади не є підставою для притягнення мене до адміністративної відповідальності.</w:t>
      </w:r>
    </w:p>
    <w:p w:rsidR="005B04A2" w:rsidRPr="00F020C4" w:rsidRDefault="005B04A2" w:rsidP="005B04A2">
      <w:pPr>
        <w:pStyle w:val="3"/>
        <w:spacing w:before="0" w:beforeAutospacing="0" w:after="0" w:afterAutospacing="0"/>
        <w:ind w:firstLine="540"/>
        <w:jc w:val="both"/>
        <w:rPr>
          <w:b w:val="0"/>
          <w:color w:val="000000"/>
          <w:sz w:val="24"/>
          <w:szCs w:val="24"/>
          <w:lang w:val="uk-UA"/>
        </w:rPr>
      </w:pPr>
      <w:r w:rsidRPr="00F020C4">
        <w:rPr>
          <w:b w:val="0"/>
          <w:color w:val="000000"/>
          <w:sz w:val="24"/>
          <w:szCs w:val="24"/>
          <w:lang w:val="uk-UA"/>
        </w:rPr>
        <w:t xml:space="preserve">В автомобілі також знаходилась громадянка </w:t>
      </w:r>
      <w:r w:rsidR="00B93CDC">
        <w:rPr>
          <w:b w:val="0"/>
          <w:color w:val="000000"/>
          <w:sz w:val="24"/>
          <w:szCs w:val="24"/>
          <w:lang w:val="uk-UA"/>
        </w:rPr>
        <w:t>Іванов</w:t>
      </w:r>
      <w:r w:rsidRPr="00F020C4">
        <w:rPr>
          <w:b w:val="0"/>
          <w:color w:val="000000"/>
          <w:sz w:val="24"/>
          <w:szCs w:val="24"/>
          <w:lang w:val="uk-UA"/>
        </w:rPr>
        <w:t xml:space="preserve"> Людмила </w:t>
      </w:r>
      <w:r w:rsidR="00520A71" w:rsidRPr="00F020C4">
        <w:rPr>
          <w:b w:val="0"/>
          <w:color w:val="000000"/>
          <w:sz w:val="24"/>
          <w:szCs w:val="24"/>
          <w:lang w:val="uk-UA"/>
        </w:rPr>
        <w:t xml:space="preserve">Миколаївна, яка є свідком даної події і яка підтвердила той факт, що мій автомобіль рухався зі швидкістю зазначеною в </w:t>
      </w:r>
      <w:r w:rsidR="00520A71" w:rsidRPr="00F020C4">
        <w:rPr>
          <w:b w:val="0"/>
          <w:color w:val="000000"/>
          <w:sz w:val="24"/>
          <w:szCs w:val="24"/>
          <w:lang w:val="uk-UA"/>
        </w:rPr>
        <w:lastRenderedPageBreak/>
        <w:t>поясненні до протоколу, а саме, що мій автомобіль рухався зі швидкістю зазначеною в поясненні до протоколу</w:t>
      </w:r>
      <w:r w:rsidR="00164251" w:rsidRPr="00F020C4">
        <w:rPr>
          <w:b w:val="0"/>
          <w:color w:val="000000"/>
          <w:sz w:val="24"/>
          <w:szCs w:val="24"/>
          <w:lang w:val="uk-UA"/>
        </w:rPr>
        <w:t xml:space="preserve"> - </w:t>
      </w:r>
      <w:r w:rsidR="00520A71" w:rsidRPr="00F020C4">
        <w:rPr>
          <w:b w:val="0"/>
          <w:color w:val="000000"/>
          <w:sz w:val="24"/>
          <w:szCs w:val="24"/>
          <w:lang w:val="uk-UA"/>
        </w:rPr>
        <w:t xml:space="preserve">59 км/год. </w:t>
      </w:r>
    </w:p>
    <w:p w:rsidR="00A407D3" w:rsidRPr="00F020C4" w:rsidRDefault="00A407D3" w:rsidP="00520A71">
      <w:pPr>
        <w:spacing w:line="270" w:lineRule="atLeast"/>
        <w:ind w:firstLine="540"/>
        <w:jc w:val="both"/>
        <w:rPr>
          <w:color w:val="000000"/>
          <w:lang w:val="uk-UA"/>
        </w:rPr>
      </w:pPr>
      <w:r w:rsidRPr="00F020C4">
        <w:rPr>
          <w:color w:val="000000"/>
          <w:lang w:val="uk-UA"/>
        </w:rPr>
        <w:t xml:space="preserve">Пунктом 12.4. ПДР України встановлено, що у населених пунктах  транспортні засоби можуть рухатись зі швидкістю не більше 60 км/год. </w:t>
      </w:r>
    </w:p>
    <w:p w:rsidR="00A407D3" w:rsidRPr="00F020C4" w:rsidRDefault="00A407D3" w:rsidP="00A407D3">
      <w:pPr>
        <w:spacing w:line="270" w:lineRule="atLeast"/>
        <w:ind w:firstLine="709"/>
        <w:jc w:val="both"/>
        <w:rPr>
          <w:color w:val="000000"/>
          <w:lang w:val="uk-UA"/>
        </w:rPr>
      </w:pPr>
      <w:r w:rsidRPr="00F020C4">
        <w:rPr>
          <w:color w:val="000000"/>
          <w:lang w:val="uk-UA"/>
        </w:rPr>
        <w:t xml:space="preserve">У зв’язку з тим, що </w:t>
      </w:r>
      <w:r w:rsidR="00F020C4" w:rsidRPr="00F020C4">
        <w:rPr>
          <w:color w:val="000000"/>
          <w:lang w:val="uk-UA"/>
        </w:rPr>
        <w:t>факту перевищення мною швидкісного режиму не було</w:t>
      </w:r>
      <w:r w:rsidRPr="00F020C4">
        <w:rPr>
          <w:color w:val="000000"/>
          <w:lang w:val="uk-UA"/>
        </w:rPr>
        <w:t>, інспектор не мав права притягати мене до адміністративної відповідальності</w:t>
      </w:r>
      <w:r w:rsidR="00F020C4" w:rsidRPr="00F020C4">
        <w:rPr>
          <w:color w:val="000000"/>
          <w:lang w:val="uk-UA"/>
        </w:rPr>
        <w:t>.</w:t>
      </w:r>
      <w:r w:rsidRPr="00F020C4">
        <w:rPr>
          <w:color w:val="000000"/>
          <w:lang w:val="uk-UA"/>
        </w:rPr>
        <w:t xml:space="preserve"> Очевидно, що інспекторові у зв’язку із займаною посадою було відомо про дані норми законодавства, однак він грубо перевищив службові повноваження, використавши їх для незаконного </w:t>
      </w:r>
      <w:r w:rsidR="005B04A2" w:rsidRPr="00F020C4">
        <w:rPr>
          <w:color w:val="000000"/>
          <w:lang w:val="uk-UA"/>
        </w:rPr>
        <w:t>накладення</w:t>
      </w:r>
      <w:r w:rsidRPr="00F020C4">
        <w:rPr>
          <w:color w:val="000000"/>
          <w:lang w:val="uk-UA"/>
        </w:rPr>
        <w:t xml:space="preserve"> штрафу на мене, напевно виконуючи план по кількості накладених штрафів.</w:t>
      </w:r>
    </w:p>
    <w:p w:rsidR="005B04A2" w:rsidRPr="00F020C4" w:rsidRDefault="005B04A2" w:rsidP="00A407D3">
      <w:pPr>
        <w:spacing w:line="270" w:lineRule="atLeast"/>
        <w:ind w:firstLine="709"/>
        <w:jc w:val="both"/>
        <w:rPr>
          <w:color w:val="000000"/>
          <w:lang w:val="uk-UA"/>
        </w:rPr>
      </w:pPr>
      <w:r w:rsidRPr="00F020C4">
        <w:rPr>
          <w:color w:val="000000"/>
          <w:lang w:val="uk-UA"/>
        </w:rPr>
        <w:t xml:space="preserve">Як я вказав, інспектор після винесення протоколу відразу ж «написав» і постанову про </w:t>
      </w:r>
      <w:proofErr w:type="spellStart"/>
      <w:r w:rsidRPr="00F020C4">
        <w:rPr>
          <w:color w:val="000000"/>
          <w:lang w:val="uk-UA"/>
        </w:rPr>
        <w:t>адмінпорушення</w:t>
      </w:r>
      <w:proofErr w:type="spellEnd"/>
      <w:r w:rsidRPr="00F020C4">
        <w:rPr>
          <w:color w:val="000000"/>
          <w:lang w:val="uk-UA"/>
        </w:rPr>
        <w:t xml:space="preserve">. Однак розгляд справи на місці, без підготовки та надання мені часу для звернення за правовою допомогою, подання заперечення на протокол та постанову, документів, які характеризують особу, інших доказів по справі, порушує мої права, передбачені ст. 268 </w:t>
      </w:r>
      <w:proofErr w:type="spellStart"/>
      <w:r w:rsidRPr="00F020C4">
        <w:rPr>
          <w:color w:val="000000"/>
          <w:lang w:val="uk-UA"/>
        </w:rPr>
        <w:t>КУпАП</w:t>
      </w:r>
      <w:proofErr w:type="spellEnd"/>
      <w:r w:rsidRPr="00F020C4">
        <w:rPr>
          <w:color w:val="000000"/>
          <w:lang w:val="uk-UA"/>
        </w:rPr>
        <w:t xml:space="preserve">, якими я не мав можливості скористатися. При накладенні конкретного розміру штрафу не враховано особу, матеріальний стан та інші обставини, які слід враховувати при призначенні адміністративного стягнення, на що вказує  ст. 33 </w:t>
      </w:r>
      <w:proofErr w:type="spellStart"/>
      <w:r w:rsidRPr="00F020C4">
        <w:rPr>
          <w:color w:val="000000"/>
          <w:lang w:val="uk-UA"/>
        </w:rPr>
        <w:t>КУпАП</w:t>
      </w:r>
      <w:proofErr w:type="spellEnd"/>
      <w:r w:rsidRPr="00F020C4">
        <w:rPr>
          <w:color w:val="000000"/>
          <w:lang w:val="uk-UA"/>
        </w:rPr>
        <w:t>. За таких обставин мої процесуальні права при такому «розгляді»  справи грубо порушено.</w:t>
      </w:r>
    </w:p>
    <w:p w:rsidR="00F020C4" w:rsidRPr="00F020C4" w:rsidRDefault="00F020C4" w:rsidP="00F020C4">
      <w:pPr>
        <w:pStyle w:val="a4"/>
        <w:spacing w:after="150" w:line="270" w:lineRule="atLeast"/>
        <w:ind w:firstLine="709"/>
        <w:jc w:val="both"/>
        <w:rPr>
          <w:lang w:val="uk-UA"/>
        </w:rPr>
      </w:pPr>
      <w:r w:rsidRPr="00F020C4">
        <w:rPr>
          <w:color w:val="000000"/>
          <w:lang w:val="uk-UA"/>
        </w:rPr>
        <w:t xml:space="preserve">Окрім наведеного, слід зазначити, </w:t>
      </w:r>
      <w:r w:rsidRPr="00F020C4">
        <w:rPr>
          <w:lang w:val="uk-UA"/>
        </w:rPr>
        <w:t>відповідно до ст. 57 Конституції України закріплено правову  норму, що кожному гарантується право знати свої права і обов’язки, але при цьому Відповідачем не було роз’яснено мені прав та обов’язків, чим грубо порушив моє конституційне право.</w:t>
      </w:r>
    </w:p>
    <w:p w:rsidR="00520A71" w:rsidRPr="00F020C4" w:rsidRDefault="00520A71" w:rsidP="00520A71">
      <w:pPr>
        <w:spacing w:line="270" w:lineRule="atLeast"/>
        <w:ind w:firstLine="709"/>
        <w:jc w:val="both"/>
        <w:rPr>
          <w:color w:val="000000"/>
          <w:lang w:val="uk-UA"/>
        </w:rPr>
      </w:pPr>
      <w:r w:rsidRPr="00F020C4">
        <w:rPr>
          <w:color w:val="000000"/>
          <w:lang w:val="uk-UA"/>
        </w:rPr>
        <w:t>Жодних доказів того, що саме я порушив правила дорожнього руху інспектор ДАІ не надав.</w:t>
      </w:r>
    </w:p>
    <w:p w:rsidR="00520A71" w:rsidRPr="00F020C4" w:rsidRDefault="00520A71" w:rsidP="00520A71">
      <w:pPr>
        <w:widowControl/>
        <w:suppressAutoHyphens w:val="0"/>
        <w:ind w:firstLine="540"/>
        <w:jc w:val="both"/>
        <w:rPr>
          <w:color w:val="000000"/>
          <w:lang w:val="uk-UA" w:eastAsia="ru-RU"/>
        </w:rPr>
      </w:pPr>
      <w:r w:rsidRPr="00F020C4">
        <w:rPr>
          <w:color w:val="000000"/>
          <w:lang w:val="uk-UA" w:eastAsia="ru-RU"/>
        </w:rPr>
        <w:t>Таким чином, показання Відповідача, які нічим не зафіксовані і не підтверджені не дають підстав стверджувати, що дійсно відбулося порушення правил дорожнього руху з використанням належного мені транспортного засобу, а тому не можуть братися до уваги при винесені постанови про притягнення до адміністративної відповідальності особи, оскільки вони не є належним доказом по справі та суперечать чинному законодавству.</w:t>
      </w:r>
    </w:p>
    <w:p w:rsidR="00520A71" w:rsidRPr="00F020C4" w:rsidRDefault="00520A71" w:rsidP="00520A71">
      <w:pPr>
        <w:spacing w:line="270" w:lineRule="atLeast"/>
        <w:ind w:firstLine="709"/>
        <w:jc w:val="both"/>
        <w:rPr>
          <w:color w:val="000000"/>
          <w:lang w:val="uk-UA"/>
        </w:rPr>
      </w:pPr>
      <w:r w:rsidRPr="00F020C4">
        <w:rPr>
          <w:color w:val="000000"/>
          <w:lang w:val="uk-UA"/>
        </w:rPr>
        <w:t>Прошу особливу увагу звернути суд на норму, встановлену ч. 2 статті 71 КАС, відповідно до якої в адміністративних справах про протиправність рішень суб’єкта владних повноважень обов’язок щодо доказування правомірності свого рішення покладається на відповідача, якщо він заперечує проти адміністративного позову.</w:t>
      </w:r>
    </w:p>
    <w:p w:rsidR="00520A71" w:rsidRPr="00F020C4" w:rsidRDefault="00520A71" w:rsidP="00520A71">
      <w:pPr>
        <w:widowControl/>
        <w:suppressAutoHyphens w:val="0"/>
        <w:ind w:firstLine="709"/>
        <w:jc w:val="both"/>
        <w:rPr>
          <w:b/>
          <w:lang w:val="uk-UA" w:eastAsia="ru-RU"/>
        </w:rPr>
      </w:pPr>
      <w:r w:rsidRPr="00F020C4">
        <w:rPr>
          <w:lang w:val="uk-UA" w:eastAsia="ru-RU"/>
        </w:rPr>
        <w:t xml:space="preserve">Отже, враховуючи вищенаведені обставини, </w:t>
      </w:r>
      <w:r w:rsidRPr="00F020C4">
        <w:rPr>
          <w:color w:val="000000"/>
          <w:lang w:val="uk-UA" w:eastAsia="ru-RU"/>
        </w:rPr>
        <w:t xml:space="preserve">ІДПС </w:t>
      </w:r>
      <w:r w:rsidR="00042BB7" w:rsidRPr="00F020C4">
        <w:rPr>
          <w:color w:val="000000"/>
          <w:lang w:val="uk-UA" w:eastAsia="ru-RU"/>
        </w:rPr>
        <w:t>3</w:t>
      </w:r>
      <w:r w:rsidRPr="00F020C4">
        <w:rPr>
          <w:color w:val="000000"/>
          <w:lang w:val="uk-UA" w:eastAsia="ru-RU"/>
        </w:rPr>
        <w:t xml:space="preserve">-го взводу </w:t>
      </w:r>
      <w:r w:rsidR="00042BB7" w:rsidRPr="00F020C4">
        <w:rPr>
          <w:color w:val="000000"/>
          <w:lang w:val="uk-UA" w:eastAsia="ru-RU"/>
        </w:rPr>
        <w:t>капітан</w:t>
      </w:r>
      <w:r w:rsidRPr="00F020C4">
        <w:rPr>
          <w:color w:val="000000"/>
          <w:lang w:val="uk-UA" w:eastAsia="ru-RU"/>
        </w:rPr>
        <w:t xml:space="preserve"> міліції</w:t>
      </w:r>
      <w:r w:rsidRPr="00F020C4">
        <w:rPr>
          <w:iCs/>
          <w:color w:val="333333"/>
          <w:lang w:val="uk-UA" w:eastAsia="ru-RU"/>
        </w:rPr>
        <w:t xml:space="preserve"> </w:t>
      </w:r>
      <w:r w:rsidR="00B93CDC">
        <w:rPr>
          <w:iCs/>
          <w:color w:val="333333"/>
          <w:lang w:val="uk-UA" w:eastAsia="ru-RU"/>
        </w:rPr>
        <w:t>Петров</w:t>
      </w:r>
      <w:r w:rsidR="00042BB7" w:rsidRPr="00F020C4">
        <w:rPr>
          <w:iCs/>
          <w:color w:val="333333"/>
          <w:lang w:val="uk-UA" w:eastAsia="ru-RU"/>
        </w:rPr>
        <w:t xml:space="preserve"> І.І.</w:t>
      </w:r>
      <w:r w:rsidRPr="00F020C4">
        <w:rPr>
          <w:color w:val="000000"/>
          <w:lang w:val="uk-UA" w:eastAsia="ru-RU"/>
        </w:rPr>
        <w:t xml:space="preserve"> </w:t>
      </w:r>
      <w:r w:rsidRPr="00F020C4">
        <w:rPr>
          <w:lang w:val="uk-UA" w:eastAsia="ru-RU"/>
        </w:rPr>
        <w:t xml:space="preserve">безпідставно виніс постанову </w:t>
      </w:r>
      <w:r w:rsidR="00042BB7" w:rsidRPr="00F020C4">
        <w:rPr>
          <w:color w:val="000000"/>
          <w:lang w:val="uk-UA" w:eastAsia="ru-RU"/>
        </w:rPr>
        <w:t>АА2</w:t>
      </w:r>
      <w:r w:rsidRPr="00F020C4">
        <w:rPr>
          <w:color w:val="000000"/>
          <w:lang w:val="uk-UA" w:eastAsia="ru-RU"/>
        </w:rPr>
        <w:t xml:space="preserve"> № </w:t>
      </w:r>
      <w:r w:rsidR="00B93CDC">
        <w:rPr>
          <w:color w:val="000000"/>
          <w:lang w:val="uk-UA" w:eastAsia="ru-RU"/>
        </w:rPr>
        <w:t>039073</w:t>
      </w:r>
      <w:r w:rsidRPr="00F020C4">
        <w:rPr>
          <w:color w:val="000000"/>
          <w:lang w:val="uk-UA" w:eastAsia="ru-RU"/>
        </w:rPr>
        <w:t xml:space="preserve"> від 06.</w:t>
      </w:r>
      <w:r w:rsidR="00042BB7" w:rsidRPr="00F020C4">
        <w:rPr>
          <w:color w:val="000000"/>
          <w:lang w:val="uk-UA" w:eastAsia="ru-RU"/>
        </w:rPr>
        <w:t>01</w:t>
      </w:r>
      <w:r w:rsidRPr="00F020C4">
        <w:rPr>
          <w:color w:val="000000"/>
          <w:lang w:val="uk-UA" w:eastAsia="ru-RU"/>
        </w:rPr>
        <w:t>.20</w:t>
      </w:r>
      <w:r w:rsidR="00042BB7" w:rsidRPr="00F020C4">
        <w:rPr>
          <w:color w:val="000000"/>
          <w:lang w:val="uk-UA" w:eastAsia="ru-RU"/>
        </w:rPr>
        <w:t>14</w:t>
      </w:r>
      <w:r w:rsidRPr="00F020C4">
        <w:rPr>
          <w:color w:val="000000"/>
          <w:lang w:val="uk-UA" w:eastAsia="ru-RU"/>
        </w:rPr>
        <w:t xml:space="preserve"> року </w:t>
      </w:r>
      <w:r w:rsidRPr="00F020C4">
        <w:rPr>
          <w:lang w:val="uk-UA" w:eastAsia="ru-RU"/>
        </w:rPr>
        <w:t>в справі про адміністративне правопорушення за відсутністю в моїх діях складу проступку</w:t>
      </w:r>
      <w:r w:rsidRPr="00F020C4">
        <w:rPr>
          <w:color w:val="000000"/>
          <w:lang w:val="uk-UA" w:eastAsia="ru-RU"/>
        </w:rPr>
        <w:t>, немає належних доказів моєї вини.</w:t>
      </w:r>
    </w:p>
    <w:p w:rsidR="00520A71" w:rsidRPr="00F020C4" w:rsidRDefault="00520A71" w:rsidP="00520A71">
      <w:pPr>
        <w:widowControl/>
        <w:suppressAutoHyphens w:val="0"/>
        <w:ind w:firstLine="540"/>
        <w:jc w:val="both"/>
        <w:rPr>
          <w:b/>
          <w:lang w:val="uk-UA" w:eastAsia="ru-RU"/>
        </w:rPr>
      </w:pPr>
      <w:r w:rsidRPr="00F020C4">
        <w:rPr>
          <w:iCs/>
          <w:color w:val="000000"/>
          <w:lang w:val="uk-UA" w:eastAsia="ru-RU"/>
        </w:rPr>
        <w:t>    </w:t>
      </w:r>
      <w:r w:rsidRPr="00F020C4">
        <w:rPr>
          <w:b/>
          <w:lang w:val="uk-UA" w:eastAsia="ru-RU"/>
        </w:rPr>
        <w:t>Згідно ч. 3 ст. 62 Конституції України обвинувачення не може ґрунтуватися на доказах отриманих незаконним шляхом.</w:t>
      </w:r>
    </w:p>
    <w:p w:rsidR="00520A71" w:rsidRPr="00F020C4" w:rsidRDefault="00520A71" w:rsidP="00520A71">
      <w:pPr>
        <w:widowControl/>
        <w:suppressAutoHyphens w:val="0"/>
        <w:ind w:firstLine="708"/>
        <w:jc w:val="both"/>
        <w:rPr>
          <w:b/>
          <w:color w:val="000000"/>
          <w:lang w:val="uk-UA" w:eastAsia="ru-RU"/>
        </w:rPr>
      </w:pPr>
      <w:r w:rsidRPr="00F020C4">
        <w:rPr>
          <w:iCs/>
          <w:color w:val="000000"/>
          <w:lang w:val="uk-UA" w:eastAsia="ru-RU"/>
        </w:rPr>
        <w:t> </w:t>
      </w:r>
      <w:r w:rsidRPr="00F020C4">
        <w:rPr>
          <w:b/>
          <w:color w:val="000000"/>
          <w:lang w:val="uk-UA" w:eastAsia="ru-RU"/>
        </w:rPr>
        <w:t xml:space="preserve">Відповідно до ст. 19 Конституції України органи державної влади та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295BAC" w:rsidRPr="00131037" w:rsidRDefault="00295BAC" w:rsidP="00295BAC">
      <w:pPr>
        <w:widowControl/>
        <w:suppressAutoHyphens w:val="0"/>
        <w:ind w:firstLine="708"/>
        <w:jc w:val="both"/>
        <w:rPr>
          <w:color w:val="000000"/>
          <w:lang w:val="uk-UA" w:eastAsia="ru-RU"/>
        </w:rPr>
      </w:pPr>
      <w:r w:rsidRPr="00131037">
        <w:rPr>
          <w:color w:val="000000"/>
          <w:lang w:val="uk-UA" w:eastAsia="ru-RU"/>
        </w:rPr>
        <w:t>Ві</w:t>
      </w:r>
      <w:r>
        <w:rPr>
          <w:color w:val="000000"/>
          <w:lang w:val="uk-UA" w:eastAsia="ru-RU"/>
        </w:rPr>
        <w:t>дповідно до ч. 4 ст. 288</w:t>
      </w:r>
      <w:r w:rsidRPr="00131037">
        <w:rPr>
          <w:color w:val="000000"/>
          <w:lang w:val="uk-UA" w:eastAsia="ru-RU"/>
        </w:rPr>
        <w:t xml:space="preserve"> </w:t>
      </w:r>
      <w:proofErr w:type="spellStart"/>
      <w:r>
        <w:rPr>
          <w:color w:val="000000"/>
          <w:lang w:val="uk-UA" w:eastAsia="ru-RU"/>
        </w:rPr>
        <w:t>КУпАП</w:t>
      </w:r>
      <w:proofErr w:type="spellEnd"/>
      <w:r>
        <w:rPr>
          <w:color w:val="000000"/>
          <w:lang w:val="uk-UA" w:eastAsia="ru-RU"/>
        </w:rPr>
        <w:t xml:space="preserve"> особа, яка оскаржила постанову про адміністративне правопорушення, звільняється від сплати державного мита.</w:t>
      </w:r>
    </w:p>
    <w:p w:rsidR="00520A71" w:rsidRPr="00F020C4" w:rsidRDefault="00520A71" w:rsidP="00520A71">
      <w:pPr>
        <w:widowControl/>
        <w:suppressAutoHyphens w:val="0"/>
        <w:ind w:firstLine="708"/>
        <w:jc w:val="both"/>
        <w:rPr>
          <w:lang w:val="uk-UA" w:eastAsia="ru-RU"/>
        </w:rPr>
      </w:pPr>
      <w:r w:rsidRPr="00F020C4">
        <w:rPr>
          <w:lang w:val="uk-UA" w:eastAsia="ru-RU"/>
        </w:rPr>
        <w:t xml:space="preserve">Тому на підставі вищевикладеного та керуючись Конституцією України,  ст. ст. 6, 17, 18, 19, 104, 105, 106, ч. 2 ст. 99 Кодексу адміністративного судочинства, ст.ст. 268, 280, 251, 254, 256, 289 </w:t>
      </w:r>
      <w:proofErr w:type="spellStart"/>
      <w:r w:rsidRPr="00F020C4">
        <w:rPr>
          <w:lang w:val="uk-UA" w:eastAsia="ru-RU"/>
        </w:rPr>
        <w:t>КУпАП</w:t>
      </w:r>
      <w:proofErr w:type="spellEnd"/>
      <w:r w:rsidRPr="00F020C4">
        <w:rPr>
          <w:lang w:val="uk-UA" w:eastAsia="ru-RU"/>
        </w:rPr>
        <w:t xml:space="preserve"> України,                                         </w:t>
      </w:r>
    </w:p>
    <w:p w:rsidR="00520A71" w:rsidRPr="00F020C4" w:rsidRDefault="00520A71" w:rsidP="00520A71">
      <w:pPr>
        <w:widowControl/>
        <w:suppressAutoHyphens w:val="0"/>
        <w:ind w:firstLine="708"/>
        <w:jc w:val="both"/>
        <w:rPr>
          <w:lang w:val="uk-UA" w:eastAsia="ru-RU"/>
        </w:rPr>
      </w:pPr>
    </w:p>
    <w:p w:rsidR="00520A71" w:rsidRPr="00F020C4" w:rsidRDefault="00520A71" w:rsidP="00520A71">
      <w:pPr>
        <w:widowControl/>
        <w:suppressAutoHyphens w:val="0"/>
        <w:ind w:firstLine="708"/>
        <w:jc w:val="center"/>
        <w:rPr>
          <w:b/>
          <w:lang w:val="uk-UA" w:eastAsia="ru-RU"/>
        </w:rPr>
      </w:pPr>
      <w:r w:rsidRPr="00F020C4">
        <w:rPr>
          <w:b/>
          <w:lang w:val="uk-UA" w:eastAsia="ru-RU"/>
        </w:rPr>
        <w:t>ПРОШУ:</w:t>
      </w:r>
    </w:p>
    <w:p w:rsidR="00520A71" w:rsidRPr="00F020C4" w:rsidRDefault="00520A71" w:rsidP="00520A71">
      <w:pPr>
        <w:widowControl/>
        <w:numPr>
          <w:ilvl w:val="0"/>
          <w:numId w:val="1"/>
        </w:numPr>
        <w:suppressAutoHyphens w:val="0"/>
        <w:jc w:val="both"/>
        <w:rPr>
          <w:lang w:val="uk-UA" w:eastAsia="ru-RU"/>
        </w:rPr>
      </w:pPr>
      <w:r w:rsidRPr="00F020C4">
        <w:rPr>
          <w:lang w:val="uk-UA" w:eastAsia="ru-RU"/>
        </w:rPr>
        <w:t>Прийняти даний адміністративний позов до розгляду та відкрити провадження у справі.</w:t>
      </w:r>
    </w:p>
    <w:p w:rsidR="00520A71" w:rsidRPr="00F716ED" w:rsidRDefault="00520A71" w:rsidP="00F05D00">
      <w:pPr>
        <w:widowControl/>
        <w:numPr>
          <w:ilvl w:val="0"/>
          <w:numId w:val="1"/>
        </w:numPr>
        <w:suppressAutoHyphens w:val="0"/>
        <w:jc w:val="both"/>
        <w:rPr>
          <w:color w:val="444444"/>
          <w:lang w:val="uk-UA" w:eastAsia="ru-RU"/>
        </w:rPr>
      </w:pPr>
      <w:r w:rsidRPr="00F020C4">
        <w:rPr>
          <w:color w:val="333333"/>
          <w:lang w:val="uk-UA" w:eastAsia="ru-RU"/>
        </w:rPr>
        <w:t xml:space="preserve">Постанову серії </w:t>
      </w:r>
      <w:r w:rsidR="00957A5F" w:rsidRPr="00F020C4">
        <w:rPr>
          <w:color w:val="333333"/>
          <w:lang w:val="uk-UA" w:eastAsia="ru-RU"/>
        </w:rPr>
        <w:t>АА2</w:t>
      </w:r>
      <w:r w:rsidRPr="00F020C4">
        <w:rPr>
          <w:color w:val="333333"/>
          <w:lang w:val="uk-UA" w:eastAsia="ru-RU"/>
        </w:rPr>
        <w:t xml:space="preserve"> № </w:t>
      </w:r>
      <w:r w:rsidR="00B93CDC">
        <w:rPr>
          <w:color w:val="333333"/>
          <w:lang w:val="uk-UA" w:eastAsia="ru-RU"/>
        </w:rPr>
        <w:t>039073</w:t>
      </w:r>
      <w:r w:rsidRPr="00F020C4">
        <w:rPr>
          <w:color w:val="333333"/>
          <w:lang w:val="uk-UA" w:eastAsia="ru-RU"/>
        </w:rPr>
        <w:t xml:space="preserve"> від 6 </w:t>
      </w:r>
      <w:r w:rsidR="00957A5F" w:rsidRPr="00F020C4">
        <w:rPr>
          <w:color w:val="333333"/>
          <w:lang w:val="uk-UA" w:eastAsia="ru-RU"/>
        </w:rPr>
        <w:t>січня 2014</w:t>
      </w:r>
      <w:r w:rsidRPr="00F020C4">
        <w:rPr>
          <w:color w:val="333333"/>
          <w:lang w:val="uk-UA" w:eastAsia="ru-RU"/>
        </w:rPr>
        <w:t>  року по справі про адміністративне правопорушення визнати незаконною та скасувати.</w:t>
      </w:r>
    </w:p>
    <w:p w:rsidR="00F716ED" w:rsidRPr="00F020C4" w:rsidRDefault="00F716ED" w:rsidP="00F05D00">
      <w:pPr>
        <w:widowControl/>
        <w:numPr>
          <w:ilvl w:val="0"/>
          <w:numId w:val="1"/>
        </w:numPr>
        <w:suppressAutoHyphens w:val="0"/>
        <w:jc w:val="both"/>
        <w:rPr>
          <w:color w:val="444444"/>
          <w:lang w:val="uk-UA" w:eastAsia="ru-RU"/>
        </w:rPr>
      </w:pPr>
      <w:r>
        <w:rPr>
          <w:color w:val="333333"/>
          <w:lang w:val="uk-UA" w:eastAsia="ru-RU"/>
        </w:rPr>
        <w:lastRenderedPageBreak/>
        <w:t>Справу розглянути без моєї участі.</w:t>
      </w:r>
    </w:p>
    <w:p w:rsidR="00F05D00" w:rsidRPr="00F020C4" w:rsidRDefault="00F05D00" w:rsidP="00F05D00">
      <w:pPr>
        <w:widowControl/>
        <w:suppressAutoHyphens w:val="0"/>
        <w:ind w:left="1065"/>
        <w:jc w:val="both"/>
        <w:rPr>
          <w:color w:val="444444"/>
          <w:lang w:val="uk-UA" w:eastAsia="ru-RU"/>
        </w:rPr>
      </w:pPr>
    </w:p>
    <w:p w:rsidR="00520A71" w:rsidRPr="00F020C4" w:rsidRDefault="00520A71" w:rsidP="00F05D00">
      <w:pPr>
        <w:ind w:left="708"/>
        <w:rPr>
          <w:color w:val="333333"/>
          <w:lang w:val="uk-UA"/>
        </w:rPr>
      </w:pPr>
      <w:r w:rsidRPr="00F020C4">
        <w:rPr>
          <w:color w:val="333333"/>
          <w:lang w:val="uk-UA"/>
        </w:rPr>
        <w:t xml:space="preserve">Додатки: </w:t>
      </w:r>
    </w:p>
    <w:p w:rsidR="00520A71" w:rsidRPr="00F020C4" w:rsidRDefault="00520A71" w:rsidP="00F05D00">
      <w:pPr>
        <w:widowControl/>
        <w:suppressAutoHyphens w:val="0"/>
        <w:rPr>
          <w:lang w:val="uk-UA" w:eastAsia="ru-RU"/>
        </w:rPr>
      </w:pPr>
      <w:r w:rsidRPr="00F020C4">
        <w:rPr>
          <w:lang w:val="uk-UA" w:eastAsia="ru-RU"/>
        </w:rPr>
        <w:tab/>
      </w:r>
      <w:r w:rsidR="00957A5F" w:rsidRPr="00F020C4">
        <w:rPr>
          <w:lang w:val="uk-UA" w:eastAsia="ru-RU"/>
        </w:rPr>
        <w:t xml:space="preserve"> 1.</w:t>
      </w:r>
      <w:r w:rsidRPr="00F020C4">
        <w:rPr>
          <w:lang w:val="uk-UA" w:eastAsia="ru-RU"/>
        </w:rPr>
        <w:t xml:space="preserve"> </w:t>
      </w:r>
      <w:r w:rsidR="00957A5F" w:rsidRPr="00F020C4">
        <w:rPr>
          <w:lang w:val="uk-UA" w:eastAsia="ru-RU"/>
        </w:rPr>
        <w:t xml:space="preserve">Копія </w:t>
      </w:r>
      <w:r w:rsidRPr="00F020C4">
        <w:rPr>
          <w:lang w:val="uk-UA" w:eastAsia="ru-RU"/>
        </w:rPr>
        <w:t>Постанов</w:t>
      </w:r>
      <w:r w:rsidR="00957A5F" w:rsidRPr="00F020C4">
        <w:rPr>
          <w:lang w:val="uk-UA" w:eastAsia="ru-RU"/>
        </w:rPr>
        <w:t xml:space="preserve">и серії АА2 № </w:t>
      </w:r>
      <w:r w:rsidR="00B93CDC">
        <w:rPr>
          <w:lang w:val="uk-UA" w:eastAsia="ru-RU"/>
        </w:rPr>
        <w:t>039073</w:t>
      </w:r>
      <w:r w:rsidR="00957A5F" w:rsidRPr="00F020C4">
        <w:rPr>
          <w:lang w:val="uk-UA" w:eastAsia="ru-RU"/>
        </w:rPr>
        <w:t>  від  06.01.2014</w:t>
      </w:r>
      <w:r w:rsidRPr="00F020C4">
        <w:rPr>
          <w:lang w:val="uk-UA" w:eastAsia="ru-RU"/>
        </w:rPr>
        <w:t>  року</w:t>
      </w:r>
      <w:r w:rsidR="00957A5F" w:rsidRPr="00F020C4">
        <w:rPr>
          <w:lang w:val="uk-UA" w:eastAsia="ru-RU"/>
        </w:rPr>
        <w:t xml:space="preserve"> на 1 арк. – 2 </w:t>
      </w:r>
      <w:r w:rsidR="00B93CDC">
        <w:rPr>
          <w:lang w:val="uk-UA" w:eastAsia="ru-RU"/>
        </w:rPr>
        <w:t>прим</w:t>
      </w:r>
      <w:r w:rsidR="00957A5F" w:rsidRPr="00F020C4">
        <w:rPr>
          <w:lang w:val="uk-UA" w:eastAsia="ru-RU"/>
        </w:rPr>
        <w:t>.</w:t>
      </w:r>
      <w:r w:rsidRPr="00F020C4">
        <w:rPr>
          <w:lang w:val="uk-UA" w:eastAsia="ru-RU"/>
        </w:rPr>
        <w:t>;</w:t>
      </w:r>
    </w:p>
    <w:p w:rsidR="00957A5F" w:rsidRPr="00F020C4" w:rsidRDefault="00520A71" w:rsidP="00520A71">
      <w:pPr>
        <w:widowControl/>
        <w:suppressAutoHyphens w:val="0"/>
        <w:rPr>
          <w:color w:val="000000"/>
          <w:lang w:val="uk-UA" w:eastAsia="ru-RU"/>
        </w:rPr>
      </w:pPr>
      <w:r w:rsidRPr="00F020C4">
        <w:rPr>
          <w:color w:val="000000"/>
          <w:lang w:val="uk-UA" w:eastAsia="ru-RU"/>
        </w:rPr>
        <w:t xml:space="preserve">            2</w:t>
      </w:r>
      <w:r w:rsidR="00957A5F" w:rsidRPr="00F020C4">
        <w:rPr>
          <w:color w:val="000000"/>
          <w:lang w:val="uk-UA" w:eastAsia="ru-RU"/>
        </w:rPr>
        <w:t>.</w:t>
      </w:r>
      <w:r w:rsidRPr="00F020C4">
        <w:rPr>
          <w:color w:val="000000"/>
          <w:lang w:val="uk-UA" w:eastAsia="ru-RU"/>
        </w:rPr>
        <w:t xml:space="preserve"> </w:t>
      </w:r>
      <w:r w:rsidR="00957A5F" w:rsidRPr="00F020C4">
        <w:rPr>
          <w:color w:val="000000"/>
          <w:lang w:val="uk-UA" w:eastAsia="ru-RU"/>
        </w:rPr>
        <w:t xml:space="preserve">Копія Протоколу про адміністративне правопорушення серії АБ2 № 309201 від 06.01.2014 року та пояснення до нього на 2 арк. – 2 </w:t>
      </w:r>
      <w:r w:rsidR="00B93CDC">
        <w:rPr>
          <w:color w:val="000000"/>
          <w:lang w:val="uk-UA" w:eastAsia="ru-RU"/>
        </w:rPr>
        <w:t>прим</w:t>
      </w:r>
      <w:r w:rsidR="00957A5F" w:rsidRPr="00F020C4">
        <w:rPr>
          <w:color w:val="000000"/>
          <w:lang w:val="uk-UA" w:eastAsia="ru-RU"/>
        </w:rPr>
        <w:t>.;</w:t>
      </w:r>
    </w:p>
    <w:p w:rsidR="00520A71" w:rsidRPr="00F020C4" w:rsidRDefault="00957A5F" w:rsidP="00520A71">
      <w:pPr>
        <w:widowControl/>
        <w:suppressAutoHyphens w:val="0"/>
        <w:rPr>
          <w:color w:val="000000"/>
          <w:lang w:val="uk-UA" w:eastAsia="ru-RU"/>
        </w:rPr>
      </w:pPr>
      <w:r w:rsidRPr="00F020C4">
        <w:rPr>
          <w:color w:val="000000"/>
          <w:lang w:val="uk-UA" w:eastAsia="ru-RU"/>
        </w:rPr>
        <w:t xml:space="preserve">            3. Адміністративний позов про визнання постанови серії АА2  № </w:t>
      </w:r>
      <w:r w:rsidR="00B93CDC">
        <w:rPr>
          <w:color w:val="000000"/>
          <w:lang w:val="uk-UA" w:eastAsia="ru-RU"/>
        </w:rPr>
        <w:t>039073</w:t>
      </w:r>
      <w:r w:rsidRPr="00F020C4">
        <w:rPr>
          <w:color w:val="000000"/>
          <w:lang w:val="uk-UA" w:eastAsia="ru-RU"/>
        </w:rPr>
        <w:t xml:space="preserve">  по справі про адміністративне правопорушення від 06 січня 2014  року незаконною на 3 арк. – 2 </w:t>
      </w:r>
      <w:r w:rsidR="00B93CDC">
        <w:rPr>
          <w:color w:val="000000"/>
          <w:lang w:val="uk-UA" w:eastAsia="ru-RU"/>
        </w:rPr>
        <w:t>прим</w:t>
      </w:r>
      <w:r w:rsidRPr="00F020C4">
        <w:rPr>
          <w:color w:val="000000"/>
          <w:lang w:val="uk-UA" w:eastAsia="ru-RU"/>
        </w:rPr>
        <w:t xml:space="preserve">.;  </w:t>
      </w:r>
    </w:p>
    <w:p w:rsidR="00520A71" w:rsidRDefault="00520A71" w:rsidP="00520A71">
      <w:pPr>
        <w:widowControl/>
        <w:suppressAutoHyphens w:val="0"/>
        <w:rPr>
          <w:color w:val="000000"/>
          <w:lang w:val="uk-UA" w:eastAsia="ru-RU"/>
        </w:rPr>
      </w:pPr>
      <w:bookmarkStart w:id="0" w:name="_GoBack"/>
      <w:bookmarkEnd w:id="0"/>
    </w:p>
    <w:p w:rsidR="00F716ED" w:rsidRDefault="00F716ED" w:rsidP="00520A71">
      <w:pPr>
        <w:widowControl/>
        <w:suppressAutoHyphens w:val="0"/>
        <w:rPr>
          <w:color w:val="000000"/>
          <w:lang w:val="uk-UA" w:eastAsia="ru-RU"/>
        </w:rPr>
      </w:pPr>
    </w:p>
    <w:p w:rsidR="00F716ED" w:rsidRDefault="00B93CDC" w:rsidP="00B93CDC">
      <w:pPr>
        <w:widowControl/>
        <w:suppressAutoHyphens w:val="0"/>
        <w:jc w:val="right"/>
        <w:rPr>
          <w:color w:val="000000"/>
          <w:lang w:val="uk-UA" w:eastAsia="ru-RU"/>
        </w:rPr>
      </w:pPr>
      <w:r>
        <w:rPr>
          <w:color w:val="000000"/>
          <w:lang w:val="uk-UA" w:eastAsia="ru-RU"/>
        </w:rPr>
        <w:t>Підпис</w:t>
      </w:r>
    </w:p>
    <w:p w:rsidR="00F716ED" w:rsidRDefault="00F716ED" w:rsidP="00520A71">
      <w:pPr>
        <w:widowControl/>
        <w:suppressAutoHyphens w:val="0"/>
        <w:rPr>
          <w:color w:val="000000"/>
          <w:lang w:val="uk-UA" w:eastAsia="ru-RU"/>
        </w:rPr>
      </w:pPr>
      <w:r>
        <w:rPr>
          <w:color w:val="000000"/>
          <w:lang w:val="uk-UA" w:eastAsia="ru-RU"/>
        </w:rPr>
        <w:tab/>
      </w:r>
      <w:r>
        <w:rPr>
          <w:color w:val="000000"/>
          <w:lang w:val="uk-UA" w:eastAsia="ru-RU"/>
        </w:rPr>
        <w:tab/>
      </w:r>
      <w:r>
        <w:rPr>
          <w:color w:val="000000"/>
          <w:lang w:val="uk-UA" w:eastAsia="ru-RU"/>
        </w:rPr>
        <w:tab/>
      </w:r>
      <w:r>
        <w:rPr>
          <w:color w:val="000000"/>
          <w:lang w:val="uk-UA" w:eastAsia="ru-RU"/>
        </w:rPr>
        <w:tab/>
      </w:r>
      <w:r>
        <w:rPr>
          <w:color w:val="000000"/>
          <w:lang w:val="uk-UA" w:eastAsia="ru-RU"/>
        </w:rPr>
        <w:tab/>
      </w:r>
      <w:r>
        <w:rPr>
          <w:color w:val="000000"/>
          <w:lang w:val="uk-UA" w:eastAsia="ru-RU"/>
        </w:rPr>
        <w:tab/>
      </w:r>
      <w:r>
        <w:rPr>
          <w:color w:val="000000"/>
          <w:lang w:val="uk-UA" w:eastAsia="ru-RU"/>
        </w:rPr>
        <w:tab/>
      </w:r>
    </w:p>
    <w:p w:rsidR="00F716ED" w:rsidRDefault="00F716ED" w:rsidP="00520A71">
      <w:pPr>
        <w:widowControl/>
        <w:suppressAutoHyphens w:val="0"/>
        <w:rPr>
          <w:color w:val="000000"/>
          <w:lang w:val="uk-UA" w:eastAsia="ru-RU"/>
        </w:rPr>
      </w:pPr>
    </w:p>
    <w:p w:rsidR="00F716ED" w:rsidRDefault="00F716ED" w:rsidP="00520A71">
      <w:pPr>
        <w:widowControl/>
        <w:suppressAutoHyphens w:val="0"/>
        <w:rPr>
          <w:color w:val="000000"/>
          <w:lang w:val="uk-UA" w:eastAsia="ru-RU"/>
        </w:rPr>
      </w:pPr>
    </w:p>
    <w:p w:rsidR="00F716ED" w:rsidRPr="00F020C4" w:rsidRDefault="00F716ED" w:rsidP="00520A71">
      <w:pPr>
        <w:widowControl/>
        <w:suppressAutoHyphens w:val="0"/>
        <w:rPr>
          <w:color w:val="000000"/>
          <w:lang w:val="uk-UA" w:eastAsia="ru-RU"/>
        </w:rPr>
      </w:pPr>
      <w:r>
        <w:rPr>
          <w:color w:val="000000"/>
          <w:lang w:val="uk-UA" w:eastAsia="ru-RU"/>
        </w:rPr>
        <w:t>11.01.2014р.</w:t>
      </w:r>
    </w:p>
    <w:p w:rsidR="00520A71" w:rsidRPr="00F020C4" w:rsidRDefault="00520A71" w:rsidP="00A407D3">
      <w:pPr>
        <w:spacing w:line="270" w:lineRule="atLeast"/>
        <w:ind w:firstLine="709"/>
        <w:jc w:val="both"/>
        <w:rPr>
          <w:color w:val="000000"/>
          <w:lang w:val="uk-UA"/>
        </w:rPr>
      </w:pPr>
    </w:p>
    <w:p w:rsidR="00C73101" w:rsidRPr="00F020C4" w:rsidRDefault="00C73101" w:rsidP="00C73101">
      <w:pPr>
        <w:pStyle w:val="a7"/>
        <w:spacing w:after="0"/>
        <w:ind w:firstLine="567"/>
        <w:jc w:val="both"/>
        <w:rPr>
          <w:color w:val="000000"/>
          <w:lang w:val="uk-UA"/>
        </w:rPr>
      </w:pPr>
    </w:p>
    <w:p w:rsidR="0078305E" w:rsidRPr="00F020C4" w:rsidRDefault="0078305E" w:rsidP="0078305E">
      <w:pPr>
        <w:spacing w:after="150" w:line="270" w:lineRule="atLeast"/>
        <w:ind w:left="-426" w:firstLine="426"/>
        <w:jc w:val="both"/>
        <w:rPr>
          <w:color w:val="000000"/>
          <w:lang w:val="uk-UA"/>
        </w:rPr>
      </w:pPr>
      <w:r w:rsidRPr="00F020C4">
        <w:rPr>
          <w:rStyle w:val="a6"/>
          <w:i w:val="0"/>
          <w:color w:val="000000"/>
          <w:lang w:val="uk-UA"/>
        </w:rPr>
        <w:t xml:space="preserve"> </w:t>
      </w:r>
      <w:r w:rsidRPr="00F020C4">
        <w:rPr>
          <w:b/>
          <w:i/>
          <w:color w:val="000000"/>
          <w:lang w:val="uk-UA"/>
        </w:rPr>
        <w:t xml:space="preserve"> </w:t>
      </w:r>
    </w:p>
    <w:p w:rsidR="00D65F2A" w:rsidRPr="00F020C4" w:rsidRDefault="00D65F2A" w:rsidP="000350BF">
      <w:pPr>
        <w:pStyle w:val="a4"/>
        <w:tabs>
          <w:tab w:val="left" w:pos="3431"/>
        </w:tabs>
        <w:ind w:left="708"/>
        <w:jc w:val="center"/>
        <w:rPr>
          <w:color w:val="000000"/>
          <w:lang w:val="uk-UA"/>
        </w:rPr>
      </w:pPr>
    </w:p>
    <w:p w:rsidR="001F7049" w:rsidRPr="00F020C4" w:rsidRDefault="001F7049">
      <w:pPr>
        <w:rPr>
          <w:lang w:val="uk-UA"/>
        </w:rPr>
      </w:pPr>
    </w:p>
    <w:sectPr w:rsidR="001F7049" w:rsidRPr="00F020C4">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CE9" w:rsidRDefault="00F01CE9" w:rsidP="00F716ED">
      <w:r>
        <w:separator/>
      </w:r>
    </w:p>
  </w:endnote>
  <w:endnote w:type="continuationSeparator" w:id="0">
    <w:p w:rsidR="00F01CE9" w:rsidRDefault="00F01CE9" w:rsidP="00F7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488189"/>
      <w:docPartObj>
        <w:docPartGallery w:val="Page Numbers (Bottom of Page)"/>
        <w:docPartUnique/>
      </w:docPartObj>
    </w:sdtPr>
    <w:sdtEndPr/>
    <w:sdtContent>
      <w:p w:rsidR="00F716ED" w:rsidRDefault="00F716ED">
        <w:pPr>
          <w:pStyle w:val="ac"/>
          <w:jc w:val="right"/>
        </w:pPr>
        <w:r>
          <w:fldChar w:fldCharType="begin"/>
        </w:r>
        <w:r>
          <w:instrText>PAGE   \* MERGEFORMAT</w:instrText>
        </w:r>
        <w:r>
          <w:fldChar w:fldCharType="separate"/>
        </w:r>
        <w:r w:rsidR="00295BAC">
          <w:rPr>
            <w:noProof/>
          </w:rPr>
          <w:t>1</w:t>
        </w:r>
        <w:r>
          <w:fldChar w:fldCharType="end"/>
        </w:r>
      </w:p>
    </w:sdtContent>
  </w:sdt>
  <w:p w:rsidR="00F716ED" w:rsidRDefault="00F716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CE9" w:rsidRDefault="00F01CE9" w:rsidP="00F716ED">
      <w:r>
        <w:separator/>
      </w:r>
    </w:p>
  </w:footnote>
  <w:footnote w:type="continuationSeparator" w:id="0">
    <w:p w:rsidR="00F01CE9" w:rsidRDefault="00F01CE9" w:rsidP="00F71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66116"/>
    <w:multiLevelType w:val="hybridMultilevel"/>
    <w:tmpl w:val="EB2EC892"/>
    <w:lvl w:ilvl="0" w:tplc="DB10815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40"/>
    <w:rsid w:val="000350BF"/>
    <w:rsid w:val="00042BB7"/>
    <w:rsid w:val="00164251"/>
    <w:rsid w:val="001F7049"/>
    <w:rsid w:val="00295BAC"/>
    <w:rsid w:val="002E5C48"/>
    <w:rsid w:val="00356340"/>
    <w:rsid w:val="00520A71"/>
    <w:rsid w:val="005B04A2"/>
    <w:rsid w:val="0078305E"/>
    <w:rsid w:val="008E5F9A"/>
    <w:rsid w:val="00957A5F"/>
    <w:rsid w:val="00A407D3"/>
    <w:rsid w:val="00B93CDC"/>
    <w:rsid w:val="00C73101"/>
    <w:rsid w:val="00D65F2A"/>
    <w:rsid w:val="00E20EDE"/>
    <w:rsid w:val="00F01CE9"/>
    <w:rsid w:val="00F020C4"/>
    <w:rsid w:val="00F05D00"/>
    <w:rsid w:val="00F71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F2A"/>
    <w:pPr>
      <w:widowControl w:val="0"/>
      <w:suppressAutoHyphens/>
      <w:spacing w:after="0" w:line="240" w:lineRule="auto"/>
    </w:pPr>
    <w:rPr>
      <w:rFonts w:ascii="Times New Roman" w:eastAsia="Times New Roman" w:hAnsi="Times New Roman" w:cs="Times New Roman"/>
      <w:sz w:val="24"/>
      <w:szCs w:val="24"/>
    </w:rPr>
  </w:style>
  <w:style w:type="paragraph" w:styleId="3">
    <w:name w:val="heading 3"/>
    <w:basedOn w:val="a"/>
    <w:link w:val="30"/>
    <w:qFormat/>
    <w:rsid w:val="005B04A2"/>
    <w:pPr>
      <w:widowControl/>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65F2A"/>
    <w:rPr>
      <w:b/>
      <w:bCs/>
    </w:rPr>
  </w:style>
  <w:style w:type="paragraph" w:styleId="a4">
    <w:name w:val="Body Text"/>
    <w:basedOn w:val="a"/>
    <w:link w:val="a5"/>
    <w:rsid w:val="00D65F2A"/>
    <w:pPr>
      <w:spacing w:after="283"/>
    </w:pPr>
  </w:style>
  <w:style w:type="character" w:customStyle="1" w:styleId="a5">
    <w:name w:val="Основной текст Знак"/>
    <w:basedOn w:val="a0"/>
    <w:link w:val="a4"/>
    <w:rsid w:val="00D65F2A"/>
    <w:rPr>
      <w:rFonts w:ascii="Times New Roman" w:eastAsia="Times New Roman" w:hAnsi="Times New Roman" w:cs="Times New Roman"/>
      <w:sz w:val="24"/>
      <w:szCs w:val="24"/>
    </w:rPr>
  </w:style>
  <w:style w:type="character" w:styleId="a6">
    <w:name w:val="Emphasis"/>
    <w:qFormat/>
    <w:rsid w:val="0078305E"/>
    <w:rPr>
      <w:i/>
      <w:iCs/>
    </w:rPr>
  </w:style>
  <w:style w:type="paragraph" w:styleId="a7">
    <w:name w:val="Normal (Web)"/>
    <w:basedOn w:val="a"/>
    <w:rsid w:val="00C73101"/>
    <w:pPr>
      <w:widowControl/>
      <w:suppressAutoHyphens w:val="0"/>
      <w:spacing w:before="100" w:beforeAutospacing="1" w:after="100" w:afterAutospacing="1"/>
    </w:pPr>
    <w:rPr>
      <w:lang w:eastAsia="ru-RU"/>
    </w:rPr>
  </w:style>
  <w:style w:type="character" w:customStyle="1" w:styleId="30">
    <w:name w:val="Заголовок 3 Знак"/>
    <w:basedOn w:val="a0"/>
    <w:link w:val="3"/>
    <w:rsid w:val="005B04A2"/>
    <w:rPr>
      <w:rFonts w:ascii="Times New Roman" w:eastAsia="Times New Roman" w:hAnsi="Times New Roman" w:cs="Times New Roman"/>
      <w:b/>
      <w:bCs/>
      <w:sz w:val="27"/>
      <w:szCs w:val="27"/>
      <w:lang w:eastAsia="ru-RU"/>
    </w:rPr>
  </w:style>
  <w:style w:type="paragraph" w:styleId="a8">
    <w:name w:val="Balloon Text"/>
    <w:basedOn w:val="a"/>
    <w:link w:val="a9"/>
    <w:uiPriority w:val="99"/>
    <w:semiHidden/>
    <w:unhideWhenUsed/>
    <w:rsid w:val="00F716ED"/>
    <w:rPr>
      <w:rFonts w:ascii="Tahoma" w:hAnsi="Tahoma" w:cs="Tahoma"/>
      <w:sz w:val="16"/>
      <w:szCs w:val="16"/>
    </w:rPr>
  </w:style>
  <w:style w:type="character" w:customStyle="1" w:styleId="a9">
    <w:name w:val="Текст выноски Знак"/>
    <w:basedOn w:val="a0"/>
    <w:link w:val="a8"/>
    <w:uiPriority w:val="99"/>
    <w:semiHidden/>
    <w:rsid w:val="00F716ED"/>
    <w:rPr>
      <w:rFonts w:ascii="Tahoma" w:eastAsia="Times New Roman" w:hAnsi="Tahoma" w:cs="Tahoma"/>
      <w:sz w:val="16"/>
      <w:szCs w:val="16"/>
    </w:rPr>
  </w:style>
  <w:style w:type="paragraph" w:styleId="aa">
    <w:name w:val="header"/>
    <w:basedOn w:val="a"/>
    <w:link w:val="ab"/>
    <w:uiPriority w:val="99"/>
    <w:unhideWhenUsed/>
    <w:rsid w:val="00F716ED"/>
    <w:pPr>
      <w:tabs>
        <w:tab w:val="center" w:pos="4819"/>
        <w:tab w:val="right" w:pos="9639"/>
      </w:tabs>
    </w:pPr>
  </w:style>
  <w:style w:type="character" w:customStyle="1" w:styleId="ab">
    <w:name w:val="Верхний колонтитул Знак"/>
    <w:basedOn w:val="a0"/>
    <w:link w:val="aa"/>
    <w:uiPriority w:val="99"/>
    <w:rsid w:val="00F716ED"/>
    <w:rPr>
      <w:rFonts w:ascii="Times New Roman" w:eastAsia="Times New Roman" w:hAnsi="Times New Roman" w:cs="Times New Roman"/>
      <w:sz w:val="24"/>
      <w:szCs w:val="24"/>
    </w:rPr>
  </w:style>
  <w:style w:type="paragraph" w:styleId="ac">
    <w:name w:val="footer"/>
    <w:basedOn w:val="a"/>
    <w:link w:val="ad"/>
    <w:uiPriority w:val="99"/>
    <w:unhideWhenUsed/>
    <w:rsid w:val="00F716ED"/>
    <w:pPr>
      <w:tabs>
        <w:tab w:val="center" w:pos="4819"/>
        <w:tab w:val="right" w:pos="9639"/>
      </w:tabs>
    </w:pPr>
  </w:style>
  <w:style w:type="character" w:customStyle="1" w:styleId="ad">
    <w:name w:val="Нижний колонтитул Знак"/>
    <w:basedOn w:val="a0"/>
    <w:link w:val="ac"/>
    <w:uiPriority w:val="99"/>
    <w:rsid w:val="00F716E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F2A"/>
    <w:pPr>
      <w:widowControl w:val="0"/>
      <w:suppressAutoHyphens/>
      <w:spacing w:after="0" w:line="240" w:lineRule="auto"/>
    </w:pPr>
    <w:rPr>
      <w:rFonts w:ascii="Times New Roman" w:eastAsia="Times New Roman" w:hAnsi="Times New Roman" w:cs="Times New Roman"/>
      <w:sz w:val="24"/>
      <w:szCs w:val="24"/>
    </w:rPr>
  </w:style>
  <w:style w:type="paragraph" w:styleId="3">
    <w:name w:val="heading 3"/>
    <w:basedOn w:val="a"/>
    <w:link w:val="30"/>
    <w:qFormat/>
    <w:rsid w:val="005B04A2"/>
    <w:pPr>
      <w:widowControl/>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65F2A"/>
    <w:rPr>
      <w:b/>
      <w:bCs/>
    </w:rPr>
  </w:style>
  <w:style w:type="paragraph" w:styleId="a4">
    <w:name w:val="Body Text"/>
    <w:basedOn w:val="a"/>
    <w:link w:val="a5"/>
    <w:rsid w:val="00D65F2A"/>
    <w:pPr>
      <w:spacing w:after="283"/>
    </w:pPr>
  </w:style>
  <w:style w:type="character" w:customStyle="1" w:styleId="a5">
    <w:name w:val="Основной текст Знак"/>
    <w:basedOn w:val="a0"/>
    <w:link w:val="a4"/>
    <w:rsid w:val="00D65F2A"/>
    <w:rPr>
      <w:rFonts w:ascii="Times New Roman" w:eastAsia="Times New Roman" w:hAnsi="Times New Roman" w:cs="Times New Roman"/>
      <w:sz w:val="24"/>
      <w:szCs w:val="24"/>
    </w:rPr>
  </w:style>
  <w:style w:type="character" w:styleId="a6">
    <w:name w:val="Emphasis"/>
    <w:qFormat/>
    <w:rsid w:val="0078305E"/>
    <w:rPr>
      <w:i/>
      <w:iCs/>
    </w:rPr>
  </w:style>
  <w:style w:type="paragraph" w:styleId="a7">
    <w:name w:val="Normal (Web)"/>
    <w:basedOn w:val="a"/>
    <w:rsid w:val="00C73101"/>
    <w:pPr>
      <w:widowControl/>
      <w:suppressAutoHyphens w:val="0"/>
      <w:spacing w:before="100" w:beforeAutospacing="1" w:after="100" w:afterAutospacing="1"/>
    </w:pPr>
    <w:rPr>
      <w:lang w:eastAsia="ru-RU"/>
    </w:rPr>
  </w:style>
  <w:style w:type="character" w:customStyle="1" w:styleId="30">
    <w:name w:val="Заголовок 3 Знак"/>
    <w:basedOn w:val="a0"/>
    <w:link w:val="3"/>
    <w:rsid w:val="005B04A2"/>
    <w:rPr>
      <w:rFonts w:ascii="Times New Roman" w:eastAsia="Times New Roman" w:hAnsi="Times New Roman" w:cs="Times New Roman"/>
      <w:b/>
      <w:bCs/>
      <w:sz w:val="27"/>
      <w:szCs w:val="27"/>
      <w:lang w:eastAsia="ru-RU"/>
    </w:rPr>
  </w:style>
  <w:style w:type="paragraph" w:styleId="a8">
    <w:name w:val="Balloon Text"/>
    <w:basedOn w:val="a"/>
    <w:link w:val="a9"/>
    <w:uiPriority w:val="99"/>
    <w:semiHidden/>
    <w:unhideWhenUsed/>
    <w:rsid w:val="00F716ED"/>
    <w:rPr>
      <w:rFonts w:ascii="Tahoma" w:hAnsi="Tahoma" w:cs="Tahoma"/>
      <w:sz w:val="16"/>
      <w:szCs w:val="16"/>
    </w:rPr>
  </w:style>
  <w:style w:type="character" w:customStyle="1" w:styleId="a9">
    <w:name w:val="Текст выноски Знак"/>
    <w:basedOn w:val="a0"/>
    <w:link w:val="a8"/>
    <w:uiPriority w:val="99"/>
    <w:semiHidden/>
    <w:rsid w:val="00F716ED"/>
    <w:rPr>
      <w:rFonts w:ascii="Tahoma" w:eastAsia="Times New Roman" w:hAnsi="Tahoma" w:cs="Tahoma"/>
      <w:sz w:val="16"/>
      <w:szCs w:val="16"/>
    </w:rPr>
  </w:style>
  <w:style w:type="paragraph" w:styleId="aa">
    <w:name w:val="header"/>
    <w:basedOn w:val="a"/>
    <w:link w:val="ab"/>
    <w:uiPriority w:val="99"/>
    <w:unhideWhenUsed/>
    <w:rsid w:val="00F716ED"/>
    <w:pPr>
      <w:tabs>
        <w:tab w:val="center" w:pos="4819"/>
        <w:tab w:val="right" w:pos="9639"/>
      </w:tabs>
    </w:pPr>
  </w:style>
  <w:style w:type="character" w:customStyle="1" w:styleId="ab">
    <w:name w:val="Верхний колонтитул Знак"/>
    <w:basedOn w:val="a0"/>
    <w:link w:val="aa"/>
    <w:uiPriority w:val="99"/>
    <w:rsid w:val="00F716ED"/>
    <w:rPr>
      <w:rFonts w:ascii="Times New Roman" w:eastAsia="Times New Roman" w:hAnsi="Times New Roman" w:cs="Times New Roman"/>
      <w:sz w:val="24"/>
      <w:szCs w:val="24"/>
    </w:rPr>
  </w:style>
  <w:style w:type="paragraph" w:styleId="ac">
    <w:name w:val="footer"/>
    <w:basedOn w:val="a"/>
    <w:link w:val="ad"/>
    <w:uiPriority w:val="99"/>
    <w:unhideWhenUsed/>
    <w:rsid w:val="00F716ED"/>
    <w:pPr>
      <w:tabs>
        <w:tab w:val="center" w:pos="4819"/>
        <w:tab w:val="right" w:pos="9639"/>
      </w:tabs>
    </w:pPr>
  </w:style>
  <w:style w:type="character" w:customStyle="1" w:styleId="ad">
    <w:name w:val="Нижний колонтитул Знак"/>
    <w:basedOn w:val="a0"/>
    <w:link w:val="ac"/>
    <w:uiPriority w:val="99"/>
    <w:rsid w:val="00F716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4668</Words>
  <Characters>2661</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cp:lastModifiedBy>
  <cp:revision>4</cp:revision>
  <dcterms:created xsi:type="dcterms:W3CDTF">2014-01-11T08:37:00Z</dcterms:created>
  <dcterms:modified xsi:type="dcterms:W3CDTF">2014-01-11T10:17:00Z</dcterms:modified>
</cp:coreProperties>
</file>