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766CF0" w:rsidRPr="00655ED9" w:rsidTr="002A0C97">
        <w:tc>
          <w:tcPr>
            <w:tcW w:w="4747" w:type="dxa"/>
            <w:shd w:val="clear" w:color="auto" w:fill="auto"/>
          </w:tcPr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48" w:type="dxa"/>
            <w:shd w:val="clear" w:color="auto" w:fill="auto"/>
          </w:tcPr>
          <w:p w:rsidR="009B428C" w:rsidRPr="00655ED9" w:rsidRDefault="005810D4" w:rsidP="005810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Державної виконавчої служби Дрогобицького </w:t>
            </w:r>
            <w:proofErr w:type="spellStart"/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міськрайонного</w:t>
            </w:r>
            <w:proofErr w:type="spellEnd"/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управління юстиції</w:t>
            </w:r>
          </w:p>
          <w:p w:rsidR="005810D4" w:rsidRPr="00655ED9" w:rsidRDefault="009B428C" w:rsidP="005810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82100,</w:t>
            </w:r>
            <w:r w:rsidR="005810D4" w:rsidRPr="00655E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ab/>
              <w:t>м. Дрогобич, вул. 22 Січня,37</w:t>
            </w:r>
          </w:p>
          <w:p w:rsidR="005810D4" w:rsidRPr="00655ED9" w:rsidRDefault="005810D4" w:rsidP="005810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(244) 3-77-39 (факс)</w:t>
            </w:r>
          </w:p>
          <w:p w:rsidR="005810D4" w:rsidRPr="00655ED9" w:rsidRDefault="005810D4" w:rsidP="005810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66CF0" w:rsidRPr="00655ED9" w:rsidRDefault="00766CF0" w:rsidP="00766C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6CF0" w:rsidRPr="00655ED9" w:rsidTr="002A0C97">
        <w:tc>
          <w:tcPr>
            <w:tcW w:w="4747" w:type="dxa"/>
            <w:shd w:val="clear" w:color="auto" w:fill="auto"/>
          </w:tcPr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Заявник</w:t>
            </w:r>
            <w:r w:rsidR="00655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655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стягувач</w:t>
            </w:r>
            <w:proofErr w:type="spellEnd"/>
            <w:r w:rsidRPr="00655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69A3" w:rsidRPr="00655ED9" w:rsidRDefault="00F369A3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69A3" w:rsidRPr="00655ED9" w:rsidRDefault="00F369A3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69A3" w:rsidRPr="00655ED9" w:rsidRDefault="00F369A3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Боржник:</w:t>
            </w:r>
          </w:p>
        </w:tc>
        <w:tc>
          <w:tcPr>
            <w:tcW w:w="4748" w:type="dxa"/>
            <w:shd w:val="clear" w:color="auto" w:fill="auto"/>
          </w:tcPr>
          <w:p w:rsidR="00766CF0" w:rsidRPr="00EE2DD7" w:rsidRDefault="00EE2DD7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ІВАНОВ</w:t>
            </w:r>
            <w:r w:rsidR="00766CF0"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МИРОСЛАВ</w:t>
            </w:r>
            <w:r w:rsidR="00766CF0"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ІЛЛІЧ</w:t>
            </w:r>
          </w:p>
          <w:p w:rsidR="00766CF0" w:rsidRPr="00655ED9" w:rsidRDefault="0040430E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58001, </w:t>
            </w:r>
            <w:r w:rsidR="00766CF0" w:rsidRPr="00655ED9">
              <w:rPr>
                <w:rFonts w:ascii="Times New Roman" w:eastAsia="Times New Roman" w:hAnsi="Times New Roman" w:cs="Times New Roman"/>
                <w:lang w:val="uk-UA"/>
              </w:rPr>
              <w:t>м. Чернівці, вул. М. Тореза 52/3</w:t>
            </w: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55ED9">
              <w:rPr>
                <w:rFonts w:ascii="Times New Roman" w:eastAsia="Times New Roman" w:hAnsi="Times New Roman" w:cs="Times New Roman"/>
                <w:lang w:val="uk-UA"/>
              </w:rPr>
              <w:t>і.п.н</w:t>
            </w:r>
            <w:proofErr w:type="spellEnd"/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EE2DD7">
              <w:rPr>
                <w:rFonts w:ascii="Times New Roman" w:eastAsia="Times New Roman" w:hAnsi="Times New Roman" w:cs="Times New Roman"/>
                <w:lang w:val="uk-UA"/>
              </w:rPr>
              <w:t>4444444444</w:t>
            </w: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55ED9">
              <w:rPr>
                <w:rFonts w:ascii="Times New Roman" w:eastAsia="Times New Roman" w:hAnsi="Times New Roman" w:cs="Times New Roman"/>
                <w:lang w:val="uk-UA"/>
              </w:rPr>
              <w:t>п.р</w:t>
            </w:r>
            <w:proofErr w:type="spellEnd"/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EE2DD7">
              <w:rPr>
                <w:rFonts w:ascii="Times New Roman" w:eastAsia="Times New Roman" w:hAnsi="Times New Roman" w:cs="Times New Roman"/>
                <w:lang w:val="uk-UA"/>
              </w:rPr>
              <w:t>26009044444444</w:t>
            </w:r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 в Чернівецькій філії </w:t>
            </w:r>
            <w:proofErr w:type="spellStart"/>
            <w:r w:rsidRPr="00655ED9">
              <w:rPr>
                <w:rFonts w:ascii="Times New Roman" w:eastAsia="Times New Roman" w:hAnsi="Times New Roman" w:cs="Times New Roman"/>
                <w:lang w:val="uk-UA"/>
              </w:rPr>
              <w:t>ПриватБанку</w:t>
            </w:r>
            <w:proofErr w:type="spellEnd"/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, м. </w:t>
            </w:r>
            <w:r w:rsidR="00655ED9" w:rsidRPr="00655ED9">
              <w:rPr>
                <w:rFonts w:ascii="Times New Roman" w:eastAsia="Times New Roman" w:hAnsi="Times New Roman" w:cs="Times New Roman"/>
                <w:lang w:val="uk-UA"/>
              </w:rPr>
              <w:t>Чернівці</w:t>
            </w:r>
            <w:r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 МФО 356282</w:t>
            </w:r>
          </w:p>
          <w:p w:rsidR="00766CF0" w:rsidRPr="00655ED9" w:rsidRDefault="004F3AB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lang w:val="uk-UA"/>
              </w:rPr>
              <w:t>тел./факс 0372-529677</w:t>
            </w:r>
            <w:r w:rsidR="00766CF0"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6E79F8" w:rsidRPr="00655ED9">
              <w:rPr>
                <w:rFonts w:ascii="Times New Roman" w:eastAsia="Times New Roman" w:hAnsi="Times New Roman" w:cs="Times New Roman"/>
                <w:lang w:val="uk-UA"/>
              </w:rPr>
              <w:t>0372-</w:t>
            </w:r>
            <w:r w:rsidRPr="00655ED9">
              <w:rPr>
                <w:rFonts w:ascii="Times New Roman" w:eastAsia="Times New Roman" w:hAnsi="Times New Roman" w:cs="Times New Roman"/>
                <w:lang w:val="uk-UA"/>
              </w:rPr>
              <w:t>900902</w:t>
            </w: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  <w:t>Поштова адреса для листування:</w:t>
            </w: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  <w:t>58001, м. Чернівці, а/с 522</w:t>
            </w:r>
          </w:p>
          <w:p w:rsidR="00FB1329" w:rsidRPr="00655ED9" w:rsidRDefault="00FB1329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</w:pPr>
          </w:p>
          <w:p w:rsidR="00655ED9" w:rsidRDefault="00655ED9" w:rsidP="006A63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A63E7" w:rsidRPr="00655ED9" w:rsidRDefault="006A63E7" w:rsidP="006A63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ПУБЛІЧНЕ АКЦІОНЕРНЕ ТОВАРИСТВО "ДРОГОБИЦЬКИЙ ЗАВОД АВТОМОБІЛЬНИХ КРАНІВ"</w:t>
            </w:r>
            <w:r w:rsidRPr="00655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55ED9">
              <w:rPr>
                <w:rFonts w:ascii="Times New Roman" w:eastAsia="Times New Roman" w:hAnsi="Times New Roman" w:cs="Times New Roman"/>
                <w:lang w:val="uk-UA"/>
              </w:rPr>
              <w:t>( ПАТ "ДЗАК" )</w:t>
            </w:r>
          </w:p>
          <w:p w:rsidR="00FB1329" w:rsidRPr="00655ED9" w:rsidRDefault="006A63E7" w:rsidP="006A63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655ED9">
              <w:rPr>
                <w:rFonts w:ascii="Times New Roman" w:eastAsia="Times New Roman" w:hAnsi="Times New Roman" w:cs="Times New Roman"/>
                <w:lang w:val="uk-UA"/>
              </w:rPr>
              <w:t>82100, Львівсь</w:t>
            </w:r>
            <w:r w:rsidR="007C6650" w:rsidRPr="00655ED9">
              <w:rPr>
                <w:rFonts w:ascii="Times New Roman" w:eastAsia="Times New Roman" w:hAnsi="Times New Roman" w:cs="Times New Roman"/>
                <w:lang w:val="uk-UA"/>
              </w:rPr>
              <w:t xml:space="preserve">ка обл., місто Дрогобич, , вул. Гайдамацька, </w:t>
            </w:r>
            <w:r w:rsidRPr="00655ED9">
              <w:rPr>
                <w:rFonts w:ascii="Times New Roman" w:eastAsia="Times New Roman" w:hAnsi="Times New Roman" w:cs="Times New Roman"/>
                <w:lang w:val="uk-UA"/>
              </w:rPr>
              <w:t>будинок 22; тел. 03244-96511</w:t>
            </w:r>
          </w:p>
          <w:p w:rsidR="00F477F3" w:rsidRPr="00655ED9" w:rsidRDefault="00F477F3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/>
              </w:rPr>
            </w:pPr>
          </w:p>
          <w:p w:rsidR="00766CF0" w:rsidRPr="00655ED9" w:rsidRDefault="00766CF0" w:rsidP="002A0C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525FA" w:rsidRPr="00655ED9" w:rsidRDefault="00B525FA" w:rsidP="00B525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ЗАЯВА</w:t>
      </w:r>
    </w:p>
    <w:p w:rsidR="00B525FA" w:rsidRPr="00655ED9" w:rsidRDefault="00B525FA" w:rsidP="00655E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про </w:t>
      </w:r>
      <w:r w:rsidR="00655ED9"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примусове виконання рішення</w:t>
      </w:r>
    </w:p>
    <w:p w:rsidR="00C9753D" w:rsidRPr="00655ED9" w:rsidRDefault="00C9753D" w:rsidP="00B525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</w:p>
    <w:p w:rsidR="00A70C36" w:rsidRPr="00655ED9" w:rsidRDefault="009E1372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  </w:t>
      </w:r>
      <w:r w:rsidR="00CA23F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29 травня 2014 року Господарським судом Дніпропетровської області видано судовий наказ</w:t>
      </w:r>
      <w:r w:rsidR="00236A49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про примусове виконання </w:t>
      </w:r>
      <w:r w:rsidR="00182633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по справі № 904-33</w:t>
      </w:r>
      <w:r w:rsidR="00CA23F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09-14</w:t>
      </w:r>
      <w:r w:rsidR="005A316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. </w:t>
      </w:r>
    </w:p>
    <w:p w:rsidR="00C9753D" w:rsidRPr="00655ED9" w:rsidRDefault="00A70C36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 </w:t>
      </w:r>
      <w:r w:rsidR="005A316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Даний наказ було видано </w:t>
      </w:r>
      <w:r w:rsidR="00CA23F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н</w:t>
      </w:r>
      <w:r w:rsidR="009E1372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а вико</w:t>
      </w:r>
      <w:r w:rsidR="00236A49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нання рішення постійно діючого Т</w:t>
      </w:r>
      <w:r w:rsidR="009E1372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ретейського суду при господарській асоціації «Крани України »</w:t>
      </w:r>
      <w:r w:rsidR="00CA23F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від 25.12.2013 року по тр</w:t>
      </w:r>
      <w:r w:rsidR="00BF2EA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етейській справі № ТС-10-07/13 за позовом ФОП </w:t>
      </w:r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>Іванова</w:t>
      </w:r>
      <w:r w:rsidR="00BF2EA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</w:t>
      </w:r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>Мирослав</w:t>
      </w:r>
      <w:r w:rsidR="00BF2EA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а Ілліча до ПАТ «Дрогобицький завод автомобільних кранів» </w:t>
      </w:r>
      <w:r w:rsidR="009C27B9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про стягнення заборгованості та 3% річних на загальну суму 52 608,04 грн. </w:t>
      </w:r>
      <w:r w:rsidR="00BF2EA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(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рішення </w:t>
      </w:r>
      <w:r w:rsidR="00CA23F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набрало законної сили 25.12.2013 року</w:t>
      </w:r>
      <w:r w:rsidR="00BF2EA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)</w:t>
      </w:r>
      <w:r w:rsidR="005A3165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, а також </w:t>
      </w:r>
      <w:r w:rsidR="00CA23F5"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ухвали господарського суду Дніпропетровської області</w:t>
      </w:r>
      <w:r w:rsidR="005A3165"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 про видачу виконавчого документа</w:t>
      </w:r>
      <w:r w:rsidR="00CA23F5"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 від 29.05.2014 року, яка набрала законної сили 29.05.2014 року.</w:t>
      </w:r>
    </w:p>
    <w:p w:rsidR="00CB4C9E" w:rsidRPr="00655ED9" w:rsidRDefault="00CB4C9E" w:rsidP="004043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Наказом визначено стягнути з публічного акціонерного товариства «Дрогобицький завод автомобільних кранів» </w:t>
      </w:r>
      <w:r w:rsidR="0040430E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(82100, Львівська область, м. Дрогобич, вул. Гайдамацька, 22, код ЄДРПОУ 00240158) на користь фізичної особи – підприємця </w:t>
      </w:r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>Іванова</w:t>
      </w:r>
      <w:r w:rsidR="0040430E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</w:t>
      </w:r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>Мирослав</w:t>
      </w:r>
      <w:r w:rsidR="0040430E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а Ілліча </w:t>
      </w:r>
      <w:r w:rsidR="0040430E"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(58001, м. Чернівці, вул. М. Тореза </w:t>
      </w:r>
      <w:r w:rsidR="00EE2DD7">
        <w:rPr>
          <w:rFonts w:ascii="Times New Roman" w:eastAsia="Times New Roman" w:hAnsi="Times New Roman" w:cs="Times New Roman"/>
          <w:sz w:val="24"/>
          <w:szCs w:val="24"/>
          <w:lang w:val="uk-UA"/>
        </w:rPr>
        <w:t>7/5</w:t>
      </w:r>
      <w:r w:rsidR="0040430E"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0430E"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>і.п.н</w:t>
      </w:r>
      <w:proofErr w:type="spellEnd"/>
      <w:r w:rsidR="0040430E"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EE2DD7">
        <w:rPr>
          <w:rFonts w:ascii="Times New Roman" w:eastAsia="Times New Roman" w:hAnsi="Times New Roman" w:cs="Times New Roman"/>
          <w:sz w:val="24"/>
          <w:szCs w:val="24"/>
          <w:lang w:val="uk-UA"/>
        </w:rPr>
        <w:t>4444444444</w:t>
      </w:r>
      <w:r w:rsidR="0040430E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) основний борг в сумі 50 000,00 грн. (п’ятдесят тисяч грн. 00 коп.), річних в сумі 2 608,04 ( дві тисячі шістсот вісім гривень 04 коп.)</w:t>
      </w:r>
      <w:r w:rsidR="00056D3A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, витрат пов’язаних зі сплатою реєстраційного та тре</w:t>
      </w:r>
      <w:r w:rsidR="00520863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тейського зборів в сумі 3 430,40 грн.(три тисячі чотириста тридцять гривень 40 коп.).</w:t>
      </w:r>
    </w:p>
    <w:p w:rsidR="00541AA1" w:rsidRPr="00655ED9" w:rsidRDefault="00541AA1" w:rsidP="004043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  </w:t>
      </w:r>
    </w:p>
    <w:p w:rsidR="00541AA1" w:rsidRPr="00655ED9" w:rsidRDefault="00541AA1" w:rsidP="0074259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Керуючись статтями</w:t>
      </w:r>
      <w:r w:rsidR="00AA23D2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19</w:t>
      </w:r>
      <w:r w:rsidR="0031253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,20</w:t>
      </w:r>
      <w:r w:rsidR="00E53223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, 22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, 25, 27 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З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акону України 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«П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ро виконавче провадження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»</w:t>
      </w:r>
    </w:p>
    <w:p w:rsidR="00541AA1" w:rsidRPr="00655ED9" w:rsidRDefault="00742595" w:rsidP="0074259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                                                               </w:t>
      </w:r>
      <w:r w:rsidR="00541AA1"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ПРОСИМО</w:t>
      </w: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:</w:t>
      </w:r>
    </w:p>
    <w:p w:rsidR="00407741" w:rsidRPr="00655ED9" w:rsidRDefault="00541AA1" w:rsidP="00541AA1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Відкрити </w:t>
      </w:r>
      <w:r w:rsidR="00407741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виконавче провадження на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підставі виконавчого документа;</w:t>
      </w:r>
    </w:p>
    <w:p w:rsidR="00F369A3" w:rsidRPr="00655ED9" w:rsidRDefault="00F369A3" w:rsidP="00541AA1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Стягнути з публічного акціонерного товариства «Дрогобицький завод автомобільних кранів» (82100, Львівська область, м. Дрогобич, вул. Гайдамацька, 22, код ЄДРПОУ 00240158) на користь фізичної особи – підприємця </w:t>
      </w:r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Іванова </w:t>
      </w:r>
      <w:bookmarkStart w:id="0" w:name="_GoBack"/>
      <w:bookmarkEnd w:id="0"/>
      <w:r w:rsidR="00EE2DD7">
        <w:rPr>
          <w:rFonts w:ascii="Times New Roman" w:eastAsia="Times New Roman" w:hAnsi="Times New Roman" w:cs="Times New Roman"/>
          <w:sz w:val="24"/>
          <w:szCs w:val="16"/>
          <w:lang w:val="uk-UA"/>
        </w:rPr>
        <w:t>Мирослав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а Ілліча </w:t>
      </w:r>
      <w:r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(58001, м. Чернівці, вул. М. Тореза </w:t>
      </w:r>
      <w:r w:rsidR="00EE2DD7">
        <w:rPr>
          <w:rFonts w:ascii="Times New Roman" w:eastAsia="Times New Roman" w:hAnsi="Times New Roman" w:cs="Times New Roman"/>
          <w:sz w:val="24"/>
          <w:szCs w:val="24"/>
          <w:lang w:val="uk-UA"/>
        </w:rPr>
        <w:t>7/5</w:t>
      </w:r>
      <w:r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>і.п.н</w:t>
      </w:r>
      <w:proofErr w:type="spellEnd"/>
      <w:r w:rsidRPr="00655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EE2DD7">
        <w:rPr>
          <w:rFonts w:ascii="Times New Roman" w:eastAsia="Times New Roman" w:hAnsi="Times New Roman" w:cs="Times New Roman"/>
          <w:sz w:val="24"/>
          <w:szCs w:val="24"/>
          <w:lang w:val="uk-UA"/>
        </w:rPr>
        <w:t>4444444444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) основний борг в сумі 50 000,00 грн. (п’ятдесят тисяч грн. 00 коп.), річних в сумі 2 608,04 ( дві тисячі шістсот вісім гривень 04 коп.), витрат пов’язаних зі сплатою реєстраційного та третейського зборів в сумі </w:t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lastRenderedPageBreak/>
        <w:t>3 430,40 грн.(три тисячі чотириста тридцять гривень 40 коп.).</w:t>
      </w:r>
    </w:p>
    <w:p w:rsidR="00655ED9" w:rsidRDefault="00655ED9" w:rsidP="004863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48632A" w:rsidRPr="00655ED9" w:rsidRDefault="0048632A" w:rsidP="004863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Додатки:</w:t>
      </w:r>
    </w:p>
    <w:p w:rsidR="002722EA" w:rsidRPr="00655ED9" w:rsidRDefault="002722EA" w:rsidP="002722EA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>Оригінал наказу Господарського суду Дніпропетровської області про примусове виконання від 29 травня 2014</w:t>
      </w:r>
      <w:r w:rsidR="004F3AB0"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року; </w:t>
      </w:r>
    </w:p>
    <w:p w:rsidR="0048632A" w:rsidRPr="00655ED9" w:rsidRDefault="0048632A" w:rsidP="00697F3C">
      <w:pPr>
        <w:pStyle w:val="a4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697F3C" w:rsidRPr="00655ED9" w:rsidRDefault="00697F3C" w:rsidP="00697F3C">
      <w:pPr>
        <w:pStyle w:val="a4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697F3C" w:rsidRPr="00655ED9" w:rsidRDefault="00697F3C" w:rsidP="00697F3C">
      <w:pPr>
        <w:pStyle w:val="a4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12.06.2014 року                 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</w:t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ab/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ab/>
      </w:r>
      <w:r w:rsidR="00655ED9">
        <w:rPr>
          <w:rFonts w:ascii="Times New Roman" w:eastAsia="Times New Roman" w:hAnsi="Times New Roman" w:cs="Times New Roman"/>
          <w:sz w:val="24"/>
          <w:szCs w:val="16"/>
          <w:lang w:val="uk-UA"/>
        </w:rPr>
        <w:tab/>
      </w: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       </w:t>
      </w: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_________ В.І </w:t>
      </w:r>
      <w:r w:rsidR="00EE2DD7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>ІВАНОВ</w:t>
      </w:r>
    </w:p>
    <w:p w:rsidR="004F3AB0" w:rsidRPr="00655ED9" w:rsidRDefault="004F3AB0" w:rsidP="00697F3C">
      <w:pPr>
        <w:pStyle w:val="a4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697F3C" w:rsidRPr="00655ED9" w:rsidRDefault="00697F3C" w:rsidP="00697F3C">
      <w:pPr>
        <w:pStyle w:val="a4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182633" w:rsidRPr="00655ED9" w:rsidRDefault="00182633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</w:p>
    <w:p w:rsidR="00182633" w:rsidRPr="00655ED9" w:rsidRDefault="00182633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</w:t>
      </w:r>
    </w:p>
    <w:p w:rsidR="009C27B9" w:rsidRPr="00655ED9" w:rsidRDefault="009C27B9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sz w:val="24"/>
          <w:szCs w:val="16"/>
          <w:lang w:val="uk-UA"/>
        </w:rPr>
        <w:t xml:space="preserve">         </w:t>
      </w:r>
    </w:p>
    <w:p w:rsidR="00236A49" w:rsidRPr="00655ED9" w:rsidRDefault="00236A49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</w:p>
    <w:p w:rsidR="00236A49" w:rsidRPr="00655ED9" w:rsidRDefault="00236A49" w:rsidP="00CA23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  <w:lang w:val="uk-UA"/>
        </w:rPr>
      </w:pPr>
      <w:r w:rsidRPr="00655ED9">
        <w:rPr>
          <w:rFonts w:ascii="Times New Roman" w:eastAsia="Times New Roman" w:hAnsi="Times New Roman" w:cs="Times New Roman"/>
          <w:b/>
          <w:sz w:val="24"/>
          <w:szCs w:val="16"/>
          <w:lang w:val="uk-UA"/>
        </w:rPr>
        <w:t xml:space="preserve">          </w:t>
      </w:r>
    </w:p>
    <w:p w:rsidR="00775E91" w:rsidRPr="00655ED9" w:rsidRDefault="00775E91" w:rsidP="00CA23F5">
      <w:pPr>
        <w:jc w:val="both"/>
        <w:rPr>
          <w:lang w:val="uk-UA"/>
        </w:rPr>
      </w:pPr>
    </w:p>
    <w:sectPr w:rsidR="00775E91" w:rsidRPr="00655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251"/>
    <w:multiLevelType w:val="hybridMultilevel"/>
    <w:tmpl w:val="3B1AB29A"/>
    <w:lvl w:ilvl="0" w:tplc="52FAC9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BD0A9C"/>
    <w:multiLevelType w:val="hybridMultilevel"/>
    <w:tmpl w:val="A43E8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0152"/>
    <w:multiLevelType w:val="hybridMultilevel"/>
    <w:tmpl w:val="FBB6F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60"/>
    <w:rsid w:val="00056D3A"/>
    <w:rsid w:val="00083779"/>
    <w:rsid w:val="00087D35"/>
    <w:rsid w:val="001521F5"/>
    <w:rsid w:val="00182633"/>
    <w:rsid w:val="00236A49"/>
    <w:rsid w:val="00251C2D"/>
    <w:rsid w:val="002722EA"/>
    <w:rsid w:val="002D48C0"/>
    <w:rsid w:val="00312530"/>
    <w:rsid w:val="00352BAA"/>
    <w:rsid w:val="00355C3D"/>
    <w:rsid w:val="003D15CD"/>
    <w:rsid w:val="003F5B60"/>
    <w:rsid w:val="0040430E"/>
    <w:rsid w:val="00407741"/>
    <w:rsid w:val="00465251"/>
    <w:rsid w:val="0048632A"/>
    <w:rsid w:val="004F3AB0"/>
    <w:rsid w:val="00500EEF"/>
    <w:rsid w:val="00520863"/>
    <w:rsid w:val="00541AA1"/>
    <w:rsid w:val="005810D4"/>
    <w:rsid w:val="00585B37"/>
    <w:rsid w:val="005A3165"/>
    <w:rsid w:val="00655ED9"/>
    <w:rsid w:val="00697F3C"/>
    <w:rsid w:val="006A63E7"/>
    <w:rsid w:val="006E79F8"/>
    <w:rsid w:val="00742595"/>
    <w:rsid w:val="00761B48"/>
    <w:rsid w:val="00766CF0"/>
    <w:rsid w:val="00775E91"/>
    <w:rsid w:val="007B37D6"/>
    <w:rsid w:val="007C6650"/>
    <w:rsid w:val="0082327A"/>
    <w:rsid w:val="009B428C"/>
    <w:rsid w:val="009C27B9"/>
    <w:rsid w:val="009E1372"/>
    <w:rsid w:val="00A70C36"/>
    <w:rsid w:val="00AA23D2"/>
    <w:rsid w:val="00B525FA"/>
    <w:rsid w:val="00B75CED"/>
    <w:rsid w:val="00BF2EA0"/>
    <w:rsid w:val="00C12006"/>
    <w:rsid w:val="00C9753D"/>
    <w:rsid w:val="00CA23F5"/>
    <w:rsid w:val="00CB4C9E"/>
    <w:rsid w:val="00DB619A"/>
    <w:rsid w:val="00E53223"/>
    <w:rsid w:val="00EE2DD7"/>
    <w:rsid w:val="00F369A3"/>
    <w:rsid w:val="00F477F3"/>
    <w:rsid w:val="00F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F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0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F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0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6</cp:revision>
  <dcterms:created xsi:type="dcterms:W3CDTF">2014-06-23T17:41:00Z</dcterms:created>
  <dcterms:modified xsi:type="dcterms:W3CDTF">2014-06-23T17:48:00Z</dcterms:modified>
</cp:coreProperties>
</file>